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FC455A" w:rsidP="004D4B3F">
                  <w:pPr>
                    <w:jc w:val="center"/>
                    <w:rPr>
                      <w:rFonts w:cs="Arial"/>
                      <w:b/>
                      <w:sz w:val="26"/>
                      <w:szCs w:val="26"/>
                    </w:rPr>
                  </w:pPr>
                  <w:r w:rsidRPr="00FC455A">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FC455A" w:rsidP="004D4B3F">
                  <w:pPr>
                    <w:jc w:val="center"/>
                    <w:rPr>
                      <w:rFonts w:cs="Arial"/>
                      <w:b/>
                      <w:sz w:val="26"/>
                      <w:szCs w:val="26"/>
                    </w:rPr>
                  </w:pPr>
                  <w:r w:rsidRPr="00FC455A">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C84626">
        <w:rPr>
          <w:b/>
          <w:color w:val="000000" w:themeColor="text1"/>
          <w:sz w:val="26"/>
        </w:rPr>
        <w:t>NĂM HỌC:  2016 – 2017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C84626">
        <w:rPr>
          <w:color w:val="000000" w:themeColor="text1"/>
          <w:sz w:val="26"/>
          <w:szCs w:val="26"/>
        </w:rPr>
        <w:t>CAO ĐẲNG KỸ THUẬT</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84626">
        <w:rPr>
          <w:b/>
          <w:color w:val="000000" w:themeColor="text1"/>
          <w:sz w:val="26"/>
          <w:szCs w:val="26"/>
        </w:rPr>
        <w:t>KỸ THUẬT LẠNH THỰC PHẨM</w:t>
      </w:r>
    </w:p>
    <w:p w:rsidR="00FA5483" w:rsidRDefault="00C84626" w:rsidP="00FA5483">
      <w:pPr>
        <w:tabs>
          <w:tab w:val="left" w:pos="1800"/>
          <w:tab w:val="left" w:pos="3600"/>
        </w:tabs>
        <w:spacing w:before="60"/>
        <w:rPr>
          <w:b/>
          <w:color w:val="000000" w:themeColor="text1"/>
          <w:sz w:val="26"/>
          <w:szCs w:val="26"/>
        </w:rPr>
      </w:pPr>
      <w:r>
        <w:rPr>
          <w:b/>
          <w:color w:val="000000" w:themeColor="text1"/>
          <w:sz w:val="26"/>
          <w:szCs w:val="26"/>
        </w:rPr>
        <w:tab/>
        <w:t xml:space="preserve">Lớp:  14CĐ-NL            </w:t>
      </w:r>
      <w:r w:rsidR="00FA5483" w:rsidRPr="00625961">
        <w:rPr>
          <w:b/>
          <w:color w:val="000000" w:themeColor="text1"/>
          <w:sz w:val="26"/>
          <w:szCs w:val="26"/>
        </w:rPr>
        <w:t xml:space="preserve">   Ngày thi:  ____ / ____ / 201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84626">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FC455A" w:rsidP="00FA5483">
      <w:pPr>
        <w:spacing w:line="276" w:lineRule="auto"/>
        <w:ind w:left="1440" w:firstLine="720"/>
        <w:rPr>
          <w:sz w:val="26"/>
          <w:szCs w:val="26"/>
          <w:lang w:val="vi-VN"/>
        </w:rPr>
      </w:pPr>
      <w:r w:rsidRPr="00FC455A">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4D3D66" w:rsidP="00134BCB">
                  <w:pPr>
                    <w:jc w:val="center"/>
                    <w:rPr>
                      <w:b/>
                      <w:sz w:val="28"/>
                    </w:rPr>
                  </w:pPr>
                  <w:r>
                    <w:rPr>
                      <w:b/>
                      <w:sz w:val="28"/>
                    </w:rPr>
                    <w:t>Đề số 2</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C84626" w:rsidP="00134BCB">
      <w:pPr>
        <w:tabs>
          <w:tab w:val="left" w:pos="630"/>
        </w:tabs>
        <w:spacing w:before="120" w:line="276" w:lineRule="auto"/>
        <w:ind w:right="454"/>
        <w:jc w:val="both"/>
        <w:rPr>
          <w:b/>
          <w:sz w:val="26"/>
          <w:szCs w:val="26"/>
        </w:rPr>
      </w:pPr>
      <w:r>
        <w:rPr>
          <w:b/>
          <w:sz w:val="26"/>
          <w:szCs w:val="26"/>
        </w:rPr>
        <w:tab/>
        <w:t>Câu 1: (2</w:t>
      </w:r>
      <w:r w:rsidR="00FA0A5E" w:rsidRPr="00FA0A5E">
        <w:rPr>
          <w:b/>
          <w:sz w:val="26"/>
          <w:szCs w:val="26"/>
        </w:rPr>
        <w:t xml:space="preserve"> điểm)</w:t>
      </w:r>
    </w:p>
    <w:p w:rsidR="00FA0A5E" w:rsidRPr="00C84626" w:rsidRDefault="004C644D" w:rsidP="00FA0A5E">
      <w:pPr>
        <w:spacing w:line="276" w:lineRule="auto"/>
        <w:ind w:left="900" w:right="454"/>
        <w:jc w:val="both"/>
        <w:rPr>
          <w:sz w:val="26"/>
          <w:szCs w:val="26"/>
        </w:rPr>
      </w:pPr>
      <w:r>
        <w:rPr>
          <w:sz w:val="26"/>
          <w:szCs w:val="26"/>
        </w:rPr>
        <w:t>Ứng với các khoảng hạ nhiệt độ người ta phân biệt các trạng thái lạnh như thế nào ?</w:t>
      </w:r>
    </w:p>
    <w:p w:rsidR="00FA0A5E" w:rsidRPr="00FA0A5E" w:rsidRDefault="00C2425A" w:rsidP="00FA0A5E">
      <w:pPr>
        <w:spacing w:before="120" w:line="276" w:lineRule="auto"/>
        <w:ind w:left="567" w:right="454"/>
        <w:jc w:val="both"/>
        <w:rPr>
          <w:b/>
          <w:sz w:val="26"/>
          <w:szCs w:val="26"/>
        </w:rPr>
      </w:pPr>
      <w:r>
        <w:rPr>
          <w:b/>
          <w:sz w:val="26"/>
          <w:szCs w:val="26"/>
        </w:rPr>
        <w:t>Câu 2: (2</w:t>
      </w:r>
      <w:r w:rsidR="00FA0A5E" w:rsidRPr="00FA0A5E">
        <w:rPr>
          <w:b/>
          <w:sz w:val="26"/>
          <w:szCs w:val="26"/>
        </w:rPr>
        <w:t xml:space="preserve"> điểm)</w:t>
      </w:r>
    </w:p>
    <w:p w:rsidR="00C84626" w:rsidRPr="00C84626" w:rsidRDefault="00C2425A" w:rsidP="00FA0A5E">
      <w:pPr>
        <w:spacing w:before="120" w:line="276" w:lineRule="auto"/>
        <w:ind w:left="567" w:right="454"/>
        <w:jc w:val="both"/>
        <w:rPr>
          <w:sz w:val="26"/>
          <w:szCs w:val="26"/>
        </w:rPr>
      </w:pPr>
      <w:r>
        <w:rPr>
          <w:b/>
          <w:sz w:val="26"/>
          <w:szCs w:val="26"/>
        </w:rPr>
        <w:t xml:space="preserve">  </w:t>
      </w:r>
      <w:r w:rsidR="00C84626">
        <w:rPr>
          <w:b/>
          <w:sz w:val="26"/>
          <w:szCs w:val="26"/>
        </w:rPr>
        <w:tab/>
      </w:r>
      <w:r>
        <w:rPr>
          <w:b/>
          <w:sz w:val="26"/>
          <w:szCs w:val="26"/>
        </w:rPr>
        <w:t xml:space="preserve">    </w:t>
      </w:r>
      <w:r w:rsidR="00C84626">
        <w:rPr>
          <w:sz w:val="26"/>
          <w:szCs w:val="26"/>
        </w:rPr>
        <w:t xml:space="preserve">Phân biệt </w:t>
      </w:r>
      <w:r w:rsidR="004C644D">
        <w:rPr>
          <w:sz w:val="26"/>
          <w:szCs w:val="26"/>
        </w:rPr>
        <w:t>nước đá ướt (đá cây) và nước đá khô trong môi trường làm lạnh</w:t>
      </w:r>
      <w:r w:rsidR="00101C90">
        <w:rPr>
          <w:sz w:val="26"/>
          <w:szCs w:val="26"/>
        </w:rPr>
        <w:t xml:space="preserve"> ?</w:t>
      </w:r>
    </w:p>
    <w:p w:rsidR="00FA0A5E" w:rsidRPr="00FA0A5E" w:rsidRDefault="00C2425A" w:rsidP="00FA0A5E">
      <w:pPr>
        <w:spacing w:before="120" w:line="276" w:lineRule="auto"/>
        <w:ind w:left="567" w:right="454"/>
        <w:jc w:val="both"/>
        <w:rPr>
          <w:b/>
          <w:sz w:val="26"/>
          <w:szCs w:val="26"/>
        </w:rPr>
      </w:pPr>
      <w:r>
        <w:rPr>
          <w:b/>
          <w:sz w:val="26"/>
          <w:szCs w:val="26"/>
        </w:rPr>
        <w:t>Câu 3: (2</w:t>
      </w:r>
      <w:r w:rsidR="00FA0A5E" w:rsidRPr="00FA0A5E">
        <w:rPr>
          <w:b/>
          <w:sz w:val="26"/>
          <w:szCs w:val="26"/>
        </w:rPr>
        <w:t xml:space="preserve"> điểm)</w:t>
      </w:r>
    </w:p>
    <w:p w:rsidR="00FA0A5E" w:rsidRPr="00C2425A" w:rsidRDefault="004C644D" w:rsidP="00FA0A5E">
      <w:pPr>
        <w:spacing w:line="276" w:lineRule="auto"/>
        <w:ind w:left="900" w:right="454"/>
        <w:jc w:val="both"/>
        <w:rPr>
          <w:sz w:val="26"/>
          <w:szCs w:val="26"/>
        </w:rPr>
      </w:pPr>
      <w:r>
        <w:rPr>
          <w:sz w:val="26"/>
          <w:szCs w:val="26"/>
        </w:rPr>
        <w:t>Nêu ý nghĩa, k</w:t>
      </w:r>
      <w:r w:rsidR="00C2425A" w:rsidRPr="00C2425A">
        <w:rPr>
          <w:sz w:val="26"/>
          <w:szCs w:val="26"/>
        </w:rPr>
        <w:t>ể t</w:t>
      </w:r>
      <w:r w:rsidR="00FB455D">
        <w:rPr>
          <w:sz w:val="26"/>
          <w:szCs w:val="26"/>
        </w:rPr>
        <w:t xml:space="preserve">ên các phương pháp làm lạnh? </w:t>
      </w:r>
    </w:p>
    <w:p w:rsidR="00C2425A" w:rsidRPr="00FA0A5E" w:rsidRDefault="00C2425A" w:rsidP="00C2425A">
      <w:pPr>
        <w:spacing w:before="120" w:line="276" w:lineRule="auto"/>
        <w:ind w:left="567" w:right="454"/>
        <w:jc w:val="both"/>
        <w:rPr>
          <w:b/>
          <w:sz w:val="26"/>
          <w:szCs w:val="26"/>
        </w:rPr>
      </w:pPr>
      <w:r>
        <w:rPr>
          <w:b/>
          <w:sz w:val="26"/>
          <w:szCs w:val="26"/>
        </w:rPr>
        <w:t>Câu 4: (2</w:t>
      </w:r>
      <w:r w:rsidRPr="00FA0A5E">
        <w:rPr>
          <w:b/>
          <w:sz w:val="26"/>
          <w:szCs w:val="26"/>
        </w:rPr>
        <w:t xml:space="preserve"> điểm)</w:t>
      </w:r>
    </w:p>
    <w:p w:rsidR="00C2425A" w:rsidRPr="00C2425A" w:rsidRDefault="00FB455D" w:rsidP="00C2425A">
      <w:pPr>
        <w:spacing w:line="276" w:lineRule="auto"/>
        <w:ind w:left="900" w:right="454"/>
        <w:jc w:val="both"/>
        <w:rPr>
          <w:sz w:val="26"/>
          <w:szCs w:val="26"/>
        </w:rPr>
      </w:pPr>
      <w:r>
        <w:rPr>
          <w:sz w:val="26"/>
          <w:szCs w:val="26"/>
        </w:rPr>
        <w:t xml:space="preserve">Cho biết các yếu tố ảnh hưởng đến kho trữ đông? Cách tính chọn nhiệt độ kho trữ đông ở Việt nam? </w:t>
      </w:r>
    </w:p>
    <w:p w:rsidR="00101C90" w:rsidRPr="00FA0A5E" w:rsidRDefault="00101C90" w:rsidP="00101C90">
      <w:pPr>
        <w:spacing w:before="120" w:line="276" w:lineRule="auto"/>
        <w:ind w:left="567" w:right="454"/>
        <w:jc w:val="both"/>
        <w:rPr>
          <w:b/>
          <w:sz w:val="26"/>
          <w:szCs w:val="26"/>
        </w:rPr>
      </w:pPr>
      <w:r>
        <w:rPr>
          <w:b/>
          <w:sz w:val="26"/>
          <w:szCs w:val="26"/>
        </w:rPr>
        <w:t>Câu 5: (2</w:t>
      </w:r>
      <w:r w:rsidRPr="00FA0A5E">
        <w:rPr>
          <w:b/>
          <w:sz w:val="26"/>
          <w:szCs w:val="26"/>
        </w:rPr>
        <w:t xml:space="preserve"> điểm)</w:t>
      </w:r>
    </w:p>
    <w:p w:rsidR="00101C90" w:rsidRPr="00C2425A" w:rsidRDefault="00101C90" w:rsidP="00101C90">
      <w:pPr>
        <w:spacing w:line="276" w:lineRule="auto"/>
        <w:ind w:left="900" w:right="454"/>
        <w:jc w:val="both"/>
        <w:rPr>
          <w:sz w:val="26"/>
          <w:szCs w:val="26"/>
        </w:rPr>
      </w:pPr>
      <w:r>
        <w:rPr>
          <w:sz w:val="26"/>
          <w:szCs w:val="26"/>
        </w:rPr>
        <w:t>Cho biết các phương</w:t>
      </w:r>
      <w:r w:rsidR="00FB455D">
        <w:rPr>
          <w:sz w:val="26"/>
          <w:szCs w:val="26"/>
        </w:rPr>
        <w:t xml:space="preserve"> pháp tan giá thực phẩm thủy sản đông lạnh </w:t>
      </w:r>
      <w:r>
        <w:rPr>
          <w:sz w:val="26"/>
          <w:szCs w:val="26"/>
        </w:rPr>
        <w:t>?</w:t>
      </w:r>
      <w:r w:rsidR="00FB455D">
        <w:rPr>
          <w:sz w:val="26"/>
          <w:szCs w:val="26"/>
        </w:rPr>
        <w:t xml:space="preserve"> Phương pháp nào tối ưu nhất? Tại sao?</w:t>
      </w: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FC455A" w:rsidP="0039639C">
                  <w:pPr>
                    <w:jc w:val="center"/>
                    <w:rPr>
                      <w:rFonts w:cs="Arial"/>
                      <w:b/>
                      <w:sz w:val="26"/>
                      <w:szCs w:val="26"/>
                    </w:rPr>
                  </w:pPr>
                  <w:r w:rsidRPr="00FC455A">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FC455A" w:rsidP="0039639C">
                  <w:pPr>
                    <w:jc w:val="center"/>
                    <w:rPr>
                      <w:rFonts w:cs="Arial"/>
                      <w:b/>
                      <w:sz w:val="26"/>
                      <w:szCs w:val="26"/>
                    </w:rPr>
                  </w:pPr>
                  <w:r w:rsidRPr="00FC455A">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101C90">
        <w:rPr>
          <w:color w:val="000000" w:themeColor="text1"/>
          <w:sz w:val="26"/>
          <w:szCs w:val="26"/>
        </w:rPr>
        <w:t>CAO ĐẲNG KỸ THUẬT</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101C90">
        <w:rPr>
          <w:b/>
          <w:color w:val="000000" w:themeColor="text1"/>
          <w:sz w:val="26"/>
          <w:szCs w:val="26"/>
        </w:rPr>
        <w:t>KỸ THỰC LẠNH THỰC PHẨM</w:t>
      </w:r>
    </w:p>
    <w:p w:rsidR="009537BE" w:rsidRDefault="00101C90" w:rsidP="009537BE">
      <w:pPr>
        <w:tabs>
          <w:tab w:val="left" w:pos="1800"/>
          <w:tab w:val="left" w:pos="3600"/>
        </w:tabs>
        <w:spacing w:before="60"/>
        <w:rPr>
          <w:b/>
          <w:color w:val="000000" w:themeColor="text1"/>
          <w:sz w:val="26"/>
          <w:szCs w:val="26"/>
        </w:rPr>
      </w:pPr>
      <w:r>
        <w:rPr>
          <w:b/>
          <w:color w:val="000000" w:themeColor="text1"/>
          <w:sz w:val="26"/>
          <w:szCs w:val="26"/>
        </w:rPr>
        <w:tab/>
        <w:t xml:space="preserve">Lớp:  14CĐ-NL            </w:t>
      </w:r>
      <w:r w:rsidR="009537BE" w:rsidRPr="00625961">
        <w:rPr>
          <w:b/>
          <w:color w:val="000000" w:themeColor="text1"/>
          <w:sz w:val="26"/>
          <w:szCs w:val="26"/>
        </w:rPr>
        <w:t xml:space="preserve">   Ngày thi:  ____ / ____ / 201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101C90">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FC455A" w:rsidP="009537BE">
      <w:pPr>
        <w:spacing w:line="276" w:lineRule="auto"/>
        <w:ind w:left="1440" w:firstLine="720"/>
        <w:rPr>
          <w:sz w:val="26"/>
          <w:szCs w:val="26"/>
          <w:lang w:val="vi-VN"/>
        </w:rPr>
      </w:pPr>
      <w:r w:rsidRPr="00FC455A">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w:t>
                  </w:r>
                  <w:r w:rsidR="004D3D66">
                    <w:rPr>
                      <w:b/>
                      <w:sz w:val="28"/>
                    </w:rPr>
                    <w:t xml:space="preserve"> 2</w:t>
                  </w:r>
                </w:p>
              </w:txbxContent>
            </v:textbox>
          </v:roundrect>
        </w:pict>
      </w:r>
      <w:r w:rsidR="009537BE" w:rsidRPr="000829FA">
        <w:rPr>
          <w:sz w:val="26"/>
          <w:szCs w:val="26"/>
          <w:lang w:val="vi-VN"/>
        </w:rPr>
        <w:t>(</w:t>
      </w:r>
      <w:r w:rsidR="00101C90">
        <w:rPr>
          <w:sz w:val="26"/>
          <w:szCs w:val="26"/>
        </w:rPr>
        <w:t>Thí sinh</w:t>
      </w:r>
      <w:r w:rsidR="009537BE" w:rsidRPr="000829FA">
        <w:rPr>
          <w:sz w:val="26"/>
          <w:szCs w:val="26"/>
          <w:lang w:val="vi-VN"/>
        </w:rPr>
        <w:t xml:space="preserve">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EE4C4B">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pPr>
          </w:p>
        </w:tc>
        <w:tc>
          <w:tcPr>
            <w:tcW w:w="6139" w:type="dxa"/>
          </w:tcPr>
          <w:p w:rsidR="00D07595" w:rsidRPr="00D07595" w:rsidRDefault="00D07595" w:rsidP="00D07595">
            <w:pPr>
              <w:widowControl w:val="0"/>
              <w:spacing w:before="360" w:line="480" w:lineRule="auto"/>
            </w:pPr>
          </w:p>
        </w:tc>
        <w:tc>
          <w:tcPr>
            <w:tcW w:w="1986" w:type="dxa"/>
          </w:tcPr>
          <w:p w:rsidR="00D07595" w:rsidRPr="00D07595" w:rsidRDefault="00D07595" w:rsidP="00EE4C4B">
            <w:pPr>
              <w:widowControl w:val="0"/>
              <w:spacing w:before="360" w:line="480" w:lineRule="auto"/>
              <w:jc w:val="center"/>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line="480" w:lineRule="auto"/>
            </w:pPr>
            <w:r w:rsidRPr="00623170">
              <w:rPr>
                <w:sz w:val="26"/>
              </w:rPr>
              <w:t>a</w:t>
            </w:r>
          </w:p>
        </w:tc>
        <w:tc>
          <w:tcPr>
            <w:tcW w:w="6139" w:type="dxa"/>
          </w:tcPr>
          <w:p w:rsidR="001F22E0" w:rsidRDefault="00EE4C4B" w:rsidP="00D07595">
            <w:pPr>
              <w:widowControl w:val="0"/>
              <w:spacing w:line="480" w:lineRule="auto"/>
            </w:pPr>
            <w:r>
              <w:t>- Lạnh là trạng thái của vật chất khi nhiệt độ của nó thấp hơn nhiệt độ thích nghi của con người (nhiệt độ thích nghi của người +18</w:t>
            </w:r>
            <w:r w:rsidRPr="00EE4C4B">
              <w:rPr>
                <w:vertAlign w:val="superscript"/>
              </w:rPr>
              <w:t>0</w:t>
            </w:r>
            <w:r>
              <w:t>C ÷ +25</w:t>
            </w:r>
            <w:r w:rsidRPr="00EE4C4B">
              <w:rPr>
                <w:vertAlign w:val="superscript"/>
              </w:rPr>
              <w:t>0</w:t>
            </w:r>
            <w:r>
              <w:t>C).</w:t>
            </w:r>
          </w:p>
          <w:p w:rsidR="00D07595" w:rsidRPr="00D07595" w:rsidRDefault="001F22E0" w:rsidP="00D07595">
            <w:pPr>
              <w:widowControl w:val="0"/>
              <w:spacing w:line="480" w:lineRule="auto"/>
            </w:pPr>
            <w:r>
              <w:t xml:space="preserve">- </w:t>
            </w:r>
            <w:r w:rsidR="00EE4C4B">
              <w:t xml:space="preserve"> Như vậy dưới +18</w:t>
            </w:r>
            <w:r w:rsidR="00EE4C4B" w:rsidRPr="00141642">
              <w:rPr>
                <w:vertAlign w:val="superscript"/>
              </w:rPr>
              <w:t>0</w:t>
            </w:r>
            <w:r w:rsidR="00EE4C4B">
              <w:t>C được coi là lạnh.</w:t>
            </w:r>
          </w:p>
        </w:tc>
        <w:tc>
          <w:tcPr>
            <w:tcW w:w="1986" w:type="dxa"/>
          </w:tcPr>
          <w:p w:rsidR="00D07595" w:rsidRDefault="001F22E0" w:rsidP="00EE4C4B">
            <w:pPr>
              <w:widowControl w:val="0"/>
              <w:spacing w:line="276" w:lineRule="auto"/>
              <w:jc w:val="center"/>
            </w:pPr>
            <w:r>
              <w:t>0.5</w:t>
            </w:r>
          </w:p>
          <w:p w:rsidR="001F22E0" w:rsidRDefault="001F22E0" w:rsidP="00EE4C4B">
            <w:pPr>
              <w:widowControl w:val="0"/>
              <w:spacing w:line="276" w:lineRule="auto"/>
              <w:jc w:val="center"/>
            </w:pPr>
          </w:p>
          <w:p w:rsidR="001F22E0" w:rsidRDefault="001F22E0" w:rsidP="00EE4C4B">
            <w:pPr>
              <w:widowControl w:val="0"/>
              <w:spacing w:line="276" w:lineRule="auto"/>
              <w:jc w:val="center"/>
            </w:pPr>
          </w:p>
          <w:p w:rsidR="001F22E0" w:rsidRDefault="001F22E0" w:rsidP="00EE4C4B">
            <w:pPr>
              <w:widowControl w:val="0"/>
              <w:spacing w:line="276" w:lineRule="auto"/>
              <w:jc w:val="center"/>
            </w:pPr>
          </w:p>
          <w:p w:rsidR="001F22E0" w:rsidRDefault="001F22E0" w:rsidP="00EE4C4B">
            <w:pPr>
              <w:widowControl w:val="0"/>
              <w:spacing w:line="276" w:lineRule="auto"/>
              <w:jc w:val="center"/>
            </w:pPr>
          </w:p>
          <w:p w:rsidR="00623170" w:rsidRPr="00D07595" w:rsidRDefault="001F22E0" w:rsidP="001F22E0">
            <w:pPr>
              <w:widowControl w:val="0"/>
              <w:spacing w:line="276" w:lineRule="auto"/>
              <w:jc w:val="center"/>
            </w:pPr>
            <w:r>
              <w:t>0.5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before="360" w:line="480" w:lineRule="auto"/>
            </w:pPr>
            <w:r w:rsidRPr="00623170">
              <w:rPr>
                <w:sz w:val="26"/>
              </w:rPr>
              <w:t>b</w:t>
            </w:r>
          </w:p>
        </w:tc>
        <w:tc>
          <w:tcPr>
            <w:tcW w:w="6139" w:type="dxa"/>
          </w:tcPr>
          <w:p w:rsidR="00141642" w:rsidRPr="00D07595" w:rsidRDefault="00EE4C4B" w:rsidP="00D07595">
            <w:pPr>
              <w:widowControl w:val="0"/>
              <w:spacing w:before="360" w:line="480" w:lineRule="auto"/>
            </w:pPr>
            <w:r>
              <w:t>Ứng với khoảng hạ nhiệt độ, có các mức độ lạnh như sau:</w:t>
            </w:r>
            <w:r>
              <w:br/>
              <w:t>- Lạnh thường (lạnh chưa đóng băng) :</w:t>
            </w:r>
            <w:r w:rsidR="00141642">
              <w:t xml:space="preserve"> 0</w:t>
            </w:r>
            <w:r w:rsidR="00141642" w:rsidRPr="00141642">
              <w:rPr>
                <w:vertAlign w:val="superscript"/>
              </w:rPr>
              <w:t>0</w:t>
            </w:r>
            <w:r w:rsidR="00141642">
              <w:t>C &lt; t</w:t>
            </w:r>
            <w:r w:rsidR="00141642" w:rsidRPr="00141642">
              <w:rPr>
                <w:vertAlign w:val="superscript"/>
              </w:rPr>
              <w:t>0</w:t>
            </w:r>
            <w:r w:rsidR="00141642">
              <w:t xml:space="preserve"> &lt; + 18</w:t>
            </w:r>
            <w:r w:rsidR="00141642" w:rsidRPr="00141642">
              <w:rPr>
                <w:vertAlign w:val="superscript"/>
              </w:rPr>
              <w:t>0</w:t>
            </w:r>
            <w:r w:rsidR="00141642">
              <w:t>C</w:t>
            </w:r>
            <w:r w:rsidR="00141642">
              <w:br/>
              <w:t>- Lạnh đông : - 100</w:t>
            </w:r>
            <w:r w:rsidR="00141642" w:rsidRPr="00141642">
              <w:rPr>
                <w:vertAlign w:val="superscript"/>
              </w:rPr>
              <w:t>0</w:t>
            </w:r>
            <w:r w:rsidR="00141642">
              <w:t>C &lt; t</w:t>
            </w:r>
            <w:r w:rsidR="00141642" w:rsidRPr="00141642">
              <w:rPr>
                <w:vertAlign w:val="superscript"/>
              </w:rPr>
              <w:t>0</w:t>
            </w:r>
            <w:r w:rsidR="00141642">
              <w:t xml:space="preserve"> &lt; 0</w:t>
            </w:r>
            <w:r w:rsidR="00141642" w:rsidRPr="00141642">
              <w:rPr>
                <w:vertAlign w:val="superscript"/>
              </w:rPr>
              <w:t>0</w:t>
            </w:r>
            <w:r w:rsidR="00141642">
              <w:t>C</w:t>
            </w:r>
            <w:r w:rsidR="00141642">
              <w:br/>
              <w:t>- Lạnh thâm độ : - 200</w:t>
            </w:r>
            <w:r w:rsidR="00141642" w:rsidRPr="00141642">
              <w:rPr>
                <w:vertAlign w:val="superscript"/>
              </w:rPr>
              <w:t>0</w:t>
            </w:r>
            <w:r w:rsidR="00141642">
              <w:t>C &lt; t</w:t>
            </w:r>
            <w:r w:rsidR="00141642" w:rsidRPr="00141642">
              <w:rPr>
                <w:vertAlign w:val="superscript"/>
              </w:rPr>
              <w:t>0</w:t>
            </w:r>
            <w:r w:rsidR="00141642">
              <w:t xml:space="preserve"> &lt; - 100</w:t>
            </w:r>
            <w:r w:rsidR="00141642" w:rsidRPr="00141642">
              <w:rPr>
                <w:vertAlign w:val="superscript"/>
              </w:rPr>
              <w:t>0</w:t>
            </w:r>
            <w:r w:rsidR="00141642">
              <w:t>C</w:t>
            </w:r>
            <w:r w:rsidR="00141642">
              <w:br/>
              <w:t>- Lạnh tuyệt đối (lạnh cryo): - 273</w:t>
            </w:r>
            <w:r w:rsidR="00141642" w:rsidRPr="00141642">
              <w:rPr>
                <w:vertAlign w:val="superscript"/>
              </w:rPr>
              <w:t>0</w:t>
            </w:r>
            <w:r w:rsidR="00141642">
              <w:t>C &lt; t</w:t>
            </w:r>
            <w:r w:rsidR="00141642" w:rsidRPr="00141642">
              <w:rPr>
                <w:vertAlign w:val="superscript"/>
              </w:rPr>
              <w:t>0</w:t>
            </w:r>
            <w:r w:rsidR="00141642">
              <w:t xml:space="preserve"> &lt; - 200</w:t>
            </w:r>
            <w:r w:rsidR="00141642" w:rsidRPr="00141642">
              <w:rPr>
                <w:vertAlign w:val="superscript"/>
              </w:rPr>
              <w:t>0</w:t>
            </w:r>
            <w:r w:rsidR="00141642">
              <w:t>C</w:t>
            </w:r>
          </w:p>
        </w:tc>
        <w:tc>
          <w:tcPr>
            <w:tcW w:w="1986" w:type="dxa"/>
          </w:tcPr>
          <w:p w:rsidR="001F22E0" w:rsidRDefault="001F22E0" w:rsidP="00EE4C4B">
            <w:pPr>
              <w:widowControl w:val="0"/>
              <w:spacing w:line="276" w:lineRule="auto"/>
              <w:jc w:val="center"/>
            </w:pPr>
          </w:p>
          <w:p w:rsidR="001F22E0" w:rsidRDefault="001F22E0" w:rsidP="001F22E0">
            <w:pPr>
              <w:widowControl w:val="0"/>
              <w:spacing w:line="276" w:lineRule="auto"/>
            </w:pPr>
          </w:p>
          <w:p w:rsidR="00D07595" w:rsidRDefault="001F22E0" w:rsidP="00EE4C4B">
            <w:pPr>
              <w:widowControl w:val="0"/>
              <w:spacing w:line="276" w:lineRule="auto"/>
              <w:jc w:val="center"/>
            </w:pPr>
            <w:r>
              <w:t>0.</w:t>
            </w:r>
            <w:r w:rsidR="00623170">
              <w:t>25</w:t>
            </w:r>
          </w:p>
          <w:p w:rsidR="001F22E0" w:rsidRDefault="001F22E0" w:rsidP="00EE4C4B">
            <w:pPr>
              <w:widowControl w:val="0"/>
              <w:spacing w:line="276" w:lineRule="auto"/>
              <w:jc w:val="center"/>
            </w:pPr>
          </w:p>
          <w:p w:rsidR="00623170" w:rsidRDefault="001F22E0" w:rsidP="00EE4C4B">
            <w:pPr>
              <w:widowControl w:val="0"/>
              <w:spacing w:line="276" w:lineRule="auto"/>
              <w:jc w:val="center"/>
            </w:pPr>
            <w:r>
              <w:t>0.</w:t>
            </w:r>
            <w:r w:rsidR="00623170">
              <w:t>25</w:t>
            </w:r>
          </w:p>
          <w:p w:rsidR="001F22E0" w:rsidRDefault="001F22E0" w:rsidP="00EE4C4B">
            <w:pPr>
              <w:widowControl w:val="0"/>
              <w:spacing w:line="276" w:lineRule="auto"/>
              <w:jc w:val="center"/>
            </w:pPr>
          </w:p>
          <w:p w:rsidR="00623170" w:rsidRDefault="00623170" w:rsidP="00EE4C4B">
            <w:pPr>
              <w:widowControl w:val="0"/>
              <w:spacing w:line="276" w:lineRule="auto"/>
              <w:jc w:val="center"/>
            </w:pPr>
            <w:r>
              <w:t>0.25</w:t>
            </w:r>
          </w:p>
          <w:p w:rsidR="001F22E0" w:rsidRDefault="001F22E0" w:rsidP="00EE4C4B">
            <w:pPr>
              <w:widowControl w:val="0"/>
              <w:spacing w:line="276" w:lineRule="auto"/>
              <w:jc w:val="center"/>
            </w:pPr>
          </w:p>
          <w:p w:rsidR="000E3773" w:rsidRPr="00D07595" w:rsidRDefault="000E3773" w:rsidP="00EE4C4B">
            <w:pPr>
              <w:widowControl w:val="0"/>
              <w:spacing w:line="276" w:lineRule="auto"/>
              <w:jc w:val="center"/>
            </w:pPr>
            <w:r>
              <w:t>0.</w:t>
            </w:r>
            <w:r w:rsidR="001F22E0">
              <w:t>2</w:t>
            </w:r>
            <w:r>
              <w:t>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EE4C4B">
            <w:pPr>
              <w:widowControl w:val="0"/>
              <w:spacing w:line="312" w:lineRule="auto"/>
              <w:jc w:val="center"/>
              <w:rPr>
                <w:b/>
              </w:rPr>
            </w:pPr>
            <w:r w:rsidRPr="00D07595">
              <w:rPr>
                <w:b/>
              </w:rPr>
              <w:t>2,0</w:t>
            </w:r>
          </w:p>
        </w:tc>
      </w:tr>
      <w:tr w:rsidR="00057EA8" w:rsidRPr="00D07595" w:rsidTr="00D07595">
        <w:trPr>
          <w:trHeight w:val="1074"/>
        </w:trPr>
        <w:tc>
          <w:tcPr>
            <w:tcW w:w="928" w:type="dxa"/>
            <w:vMerge w:val="restart"/>
            <w:tcBorders>
              <w:top w:val="single" w:sz="4" w:space="0" w:color="auto"/>
              <w:left w:val="single" w:sz="4" w:space="0" w:color="auto"/>
              <w:right w:val="single" w:sz="4" w:space="0" w:color="auto"/>
            </w:tcBorders>
          </w:tcPr>
          <w:p w:rsidR="00057EA8" w:rsidRPr="00D07595" w:rsidRDefault="00057EA8"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057EA8" w:rsidRPr="009537BE" w:rsidRDefault="00057EA8" w:rsidP="009537BE">
            <w:pPr>
              <w:widowControl w:val="0"/>
              <w:spacing w:line="480" w:lineRule="auto"/>
              <w:jc w:val="center"/>
            </w:pPr>
            <w:r w:rsidRPr="00A92A20">
              <w:rPr>
                <w:sz w:val="26"/>
              </w:rPr>
              <w:t>a</w:t>
            </w:r>
          </w:p>
        </w:tc>
        <w:tc>
          <w:tcPr>
            <w:tcW w:w="6139" w:type="dxa"/>
            <w:tcBorders>
              <w:top w:val="single" w:sz="4" w:space="0" w:color="auto"/>
              <w:left w:val="single" w:sz="4" w:space="0" w:color="auto"/>
              <w:bottom w:val="single" w:sz="4" w:space="0" w:color="auto"/>
              <w:right w:val="single" w:sz="4" w:space="0" w:color="auto"/>
            </w:tcBorders>
          </w:tcPr>
          <w:p w:rsidR="00057EA8" w:rsidRDefault="00057EA8" w:rsidP="00141642">
            <w:pPr>
              <w:widowControl w:val="0"/>
              <w:spacing w:line="480" w:lineRule="auto"/>
            </w:pPr>
            <w:r>
              <w:t>Nước đá ướt:</w:t>
            </w:r>
            <w:r>
              <w:br/>
              <w:t>- Được làm từ nước sạch đã khử trùng</w:t>
            </w:r>
            <w:r>
              <w:br/>
              <w:t>- Đông đặc ở 0</w:t>
            </w:r>
            <w:r w:rsidRPr="0065509E">
              <w:rPr>
                <w:vertAlign w:val="superscript"/>
              </w:rPr>
              <w:t>0</w:t>
            </w:r>
            <w:r>
              <w:t>C</w:t>
            </w:r>
            <w:r>
              <w:br/>
              <w:t>- Có tỷ trọng nhỏ</w:t>
            </w:r>
            <w:r>
              <w:br/>
            </w:r>
            <w:r>
              <w:lastRenderedPageBreak/>
              <w:t>- Năng suất lạnh riêng q</w:t>
            </w:r>
            <w:r w:rsidRPr="00057EA8">
              <w:rPr>
                <w:vertAlign w:val="subscript"/>
              </w:rPr>
              <w:t>0</w:t>
            </w:r>
            <w:r>
              <w:t xml:space="preserve"> = 335kJ/kg</w:t>
            </w:r>
            <w:r>
              <w:br/>
              <w:t xml:space="preserve">- Có cấu trúc không gian rỗng </w:t>
            </w:r>
            <w:r>
              <w:br/>
              <w:t>- Nhiệt tan chảy nhất định là 80 kcal/kg</w:t>
            </w:r>
          </w:p>
          <w:p w:rsidR="00057EA8" w:rsidRDefault="00057EA8" w:rsidP="00141642">
            <w:pPr>
              <w:widowControl w:val="0"/>
              <w:spacing w:line="480" w:lineRule="auto"/>
            </w:pPr>
            <w:r>
              <w:t>- Tăng 9% thế tích khi đông đặc.</w:t>
            </w:r>
          </w:p>
          <w:p w:rsidR="00057EA8" w:rsidRPr="00141642" w:rsidRDefault="00057EA8" w:rsidP="00141642">
            <w:pPr>
              <w:widowControl w:val="0"/>
              <w:spacing w:line="480" w:lineRule="auto"/>
            </w:pPr>
            <w:r>
              <w:t>- Sản phẩm no nước</w:t>
            </w:r>
          </w:p>
        </w:tc>
        <w:tc>
          <w:tcPr>
            <w:tcW w:w="1986" w:type="dxa"/>
            <w:tcBorders>
              <w:top w:val="single" w:sz="4" w:space="0" w:color="auto"/>
              <w:left w:val="single" w:sz="4" w:space="0" w:color="auto"/>
              <w:bottom w:val="single" w:sz="4" w:space="0" w:color="auto"/>
              <w:right w:val="single" w:sz="4" w:space="0" w:color="auto"/>
            </w:tcBorders>
          </w:tcPr>
          <w:p w:rsidR="00E72C78" w:rsidRDefault="00E72C78" w:rsidP="00EE4C4B">
            <w:pPr>
              <w:widowControl w:val="0"/>
              <w:spacing w:line="276" w:lineRule="auto"/>
              <w:jc w:val="center"/>
            </w:pPr>
          </w:p>
          <w:p w:rsidR="00E72C78" w:rsidRDefault="00E72C78" w:rsidP="00EE4C4B">
            <w:pPr>
              <w:widowControl w:val="0"/>
              <w:spacing w:line="276" w:lineRule="auto"/>
              <w:jc w:val="center"/>
            </w:pPr>
          </w:p>
          <w:p w:rsidR="00057EA8" w:rsidRDefault="00057EA8" w:rsidP="00EE4C4B">
            <w:pPr>
              <w:widowControl w:val="0"/>
              <w:spacing w:line="276" w:lineRule="auto"/>
              <w:jc w:val="center"/>
            </w:pPr>
            <w:r w:rsidRPr="00D07595">
              <w:t>0.</w:t>
            </w:r>
            <w:r>
              <w:t>25</w:t>
            </w:r>
          </w:p>
          <w:p w:rsidR="00E72C78" w:rsidRDefault="00E72C78" w:rsidP="00EE4C4B">
            <w:pPr>
              <w:widowControl w:val="0"/>
              <w:spacing w:line="276" w:lineRule="auto"/>
              <w:jc w:val="center"/>
            </w:pPr>
          </w:p>
          <w:p w:rsidR="00057EA8" w:rsidRDefault="00057EA8" w:rsidP="00EE4C4B">
            <w:pPr>
              <w:widowControl w:val="0"/>
              <w:spacing w:line="276" w:lineRule="auto"/>
              <w:jc w:val="center"/>
            </w:pPr>
            <w:r>
              <w:t>0.25</w:t>
            </w:r>
          </w:p>
          <w:p w:rsidR="00E72C78" w:rsidRDefault="00E72C78" w:rsidP="00EE4C4B">
            <w:pPr>
              <w:widowControl w:val="0"/>
              <w:spacing w:line="276" w:lineRule="auto"/>
              <w:jc w:val="center"/>
            </w:pPr>
          </w:p>
          <w:p w:rsidR="00057EA8" w:rsidRDefault="00057EA8" w:rsidP="00EE4C4B">
            <w:pPr>
              <w:widowControl w:val="0"/>
              <w:spacing w:line="276" w:lineRule="auto"/>
              <w:jc w:val="center"/>
            </w:pPr>
            <w:r>
              <w:t>0.</w:t>
            </w:r>
            <w:r w:rsidR="00E72C78">
              <w:t>12</w:t>
            </w:r>
            <w:r>
              <w:t>5</w:t>
            </w:r>
          </w:p>
          <w:p w:rsidR="00E72C78" w:rsidRDefault="00E72C78" w:rsidP="00EE4C4B">
            <w:pPr>
              <w:widowControl w:val="0"/>
              <w:spacing w:line="276" w:lineRule="auto"/>
              <w:jc w:val="center"/>
            </w:pPr>
            <w:r>
              <w:lastRenderedPageBreak/>
              <w:t>0.125</w:t>
            </w:r>
          </w:p>
          <w:p w:rsidR="00E72C78" w:rsidRDefault="00E72C78" w:rsidP="00EE4C4B">
            <w:pPr>
              <w:widowControl w:val="0"/>
              <w:spacing w:line="276" w:lineRule="auto"/>
              <w:jc w:val="center"/>
            </w:pPr>
          </w:p>
          <w:p w:rsidR="00E72C78" w:rsidRDefault="00E72C78" w:rsidP="00EE4C4B">
            <w:pPr>
              <w:widowControl w:val="0"/>
              <w:spacing w:line="276" w:lineRule="auto"/>
              <w:jc w:val="center"/>
            </w:pPr>
            <w:r>
              <w:t>0.125</w:t>
            </w:r>
          </w:p>
          <w:p w:rsidR="00E72C78" w:rsidRDefault="00E72C78" w:rsidP="00EE4C4B">
            <w:pPr>
              <w:widowControl w:val="0"/>
              <w:spacing w:line="276" w:lineRule="auto"/>
              <w:jc w:val="center"/>
            </w:pPr>
          </w:p>
          <w:p w:rsidR="00E72C78" w:rsidRDefault="00E72C78" w:rsidP="00EE4C4B">
            <w:pPr>
              <w:widowControl w:val="0"/>
              <w:spacing w:line="276" w:lineRule="auto"/>
              <w:jc w:val="center"/>
            </w:pPr>
            <w:r>
              <w:t>0.125</w:t>
            </w:r>
          </w:p>
          <w:p w:rsidR="00E72C78" w:rsidRDefault="00E72C78" w:rsidP="00EE4C4B">
            <w:pPr>
              <w:widowControl w:val="0"/>
              <w:spacing w:line="276" w:lineRule="auto"/>
              <w:jc w:val="center"/>
            </w:pPr>
          </w:p>
          <w:p w:rsidR="00E72C78" w:rsidRDefault="00E72C78" w:rsidP="00EE4C4B">
            <w:pPr>
              <w:widowControl w:val="0"/>
              <w:spacing w:line="276" w:lineRule="auto"/>
              <w:jc w:val="center"/>
            </w:pPr>
            <w:r>
              <w:t>0.125</w:t>
            </w:r>
          </w:p>
          <w:p w:rsidR="00E72C78" w:rsidRDefault="00E72C78" w:rsidP="00EE4C4B">
            <w:pPr>
              <w:widowControl w:val="0"/>
              <w:spacing w:line="276" w:lineRule="auto"/>
              <w:jc w:val="center"/>
            </w:pPr>
          </w:p>
          <w:p w:rsidR="00E72C78" w:rsidRPr="00D07595" w:rsidRDefault="00E72C78" w:rsidP="00EE4C4B">
            <w:pPr>
              <w:widowControl w:val="0"/>
              <w:spacing w:line="276" w:lineRule="auto"/>
              <w:jc w:val="center"/>
            </w:pPr>
            <w:r>
              <w:t>0.125</w:t>
            </w:r>
          </w:p>
        </w:tc>
      </w:tr>
      <w:tr w:rsidR="00057EA8" w:rsidRPr="00D07595" w:rsidTr="00811F0E">
        <w:trPr>
          <w:trHeight w:val="1088"/>
        </w:trPr>
        <w:tc>
          <w:tcPr>
            <w:tcW w:w="928" w:type="dxa"/>
            <w:vMerge/>
            <w:tcBorders>
              <w:left w:val="single" w:sz="4" w:space="0" w:color="auto"/>
              <w:right w:val="single" w:sz="4" w:space="0" w:color="auto"/>
            </w:tcBorders>
          </w:tcPr>
          <w:p w:rsidR="00057EA8" w:rsidRPr="00D07595" w:rsidRDefault="00057EA8" w:rsidP="0065509E">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057EA8" w:rsidRPr="00A92A20" w:rsidRDefault="00057EA8" w:rsidP="0065509E">
            <w:pPr>
              <w:widowControl w:val="0"/>
              <w:spacing w:line="480" w:lineRule="auto"/>
              <w:jc w:val="center"/>
              <w:rPr>
                <w:sz w:val="26"/>
              </w:rPr>
            </w:pPr>
            <w:r>
              <w:rPr>
                <w:sz w:val="26"/>
              </w:rPr>
              <w:t>b</w:t>
            </w:r>
          </w:p>
        </w:tc>
        <w:tc>
          <w:tcPr>
            <w:tcW w:w="6139" w:type="dxa"/>
            <w:tcBorders>
              <w:top w:val="single" w:sz="4" w:space="0" w:color="auto"/>
              <w:left w:val="single" w:sz="4" w:space="0" w:color="auto"/>
              <w:bottom w:val="single" w:sz="4" w:space="0" w:color="auto"/>
              <w:right w:val="single" w:sz="4" w:space="0" w:color="auto"/>
            </w:tcBorders>
          </w:tcPr>
          <w:p w:rsidR="00057EA8" w:rsidRDefault="00057EA8" w:rsidP="0065509E">
            <w:pPr>
              <w:widowControl w:val="0"/>
              <w:spacing w:line="480" w:lineRule="auto"/>
            </w:pPr>
            <w:r>
              <w:t>Nước đá khô</w:t>
            </w:r>
            <w:r>
              <w:t>:</w:t>
            </w:r>
            <w:r>
              <w:br/>
              <w:t xml:space="preserve">- </w:t>
            </w:r>
            <w:r>
              <w:t>Thăng hoa ở nhiệt độ - 78,9</w:t>
            </w:r>
            <w:r w:rsidRPr="0065509E">
              <w:rPr>
                <w:vertAlign w:val="superscript"/>
              </w:rPr>
              <w:t>0</w:t>
            </w:r>
            <w:r>
              <w:t>C</w:t>
            </w:r>
            <w:r>
              <w:br/>
              <w:t>-</w:t>
            </w:r>
            <w:r>
              <w:t xml:space="preserve"> Năng suất lạnh riêng q</w:t>
            </w:r>
            <w:r w:rsidRPr="00057EA8">
              <w:rPr>
                <w:vertAlign w:val="subscript"/>
              </w:rPr>
              <w:t>0</w:t>
            </w:r>
            <w:r>
              <w:t xml:space="preserve"> = 574kJ/kg </w:t>
            </w:r>
            <w:r>
              <w:br/>
              <w:t>- Làm lạnh nhanh, lạnh sâu</w:t>
            </w:r>
            <w:r>
              <w:br/>
              <w:t>- Giá thành cao</w:t>
            </w:r>
            <w:r>
              <w:br/>
              <w:t>- Bốc hơi quá nhanh, tốn kém</w:t>
            </w:r>
          </w:p>
          <w:p w:rsidR="00057EA8" w:rsidRPr="00141642" w:rsidRDefault="00057EA8" w:rsidP="0065509E">
            <w:pPr>
              <w:widowControl w:val="0"/>
              <w:spacing w:line="480" w:lineRule="auto"/>
            </w:pPr>
            <w:r>
              <w:t xml:space="preserve">- </w:t>
            </w:r>
            <w:r>
              <w:t>Sản phẩm khô ráo</w:t>
            </w:r>
          </w:p>
        </w:tc>
        <w:tc>
          <w:tcPr>
            <w:tcW w:w="1986" w:type="dxa"/>
            <w:tcBorders>
              <w:top w:val="single" w:sz="4" w:space="0" w:color="auto"/>
              <w:left w:val="single" w:sz="4" w:space="0" w:color="auto"/>
              <w:bottom w:val="single" w:sz="4" w:space="0" w:color="auto"/>
              <w:right w:val="single" w:sz="4" w:space="0" w:color="auto"/>
            </w:tcBorders>
          </w:tcPr>
          <w:p w:rsidR="00057EA8" w:rsidRDefault="00057EA8" w:rsidP="0065509E">
            <w:pPr>
              <w:widowControl w:val="0"/>
              <w:spacing w:line="276" w:lineRule="auto"/>
              <w:jc w:val="center"/>
            </w:pPr>
          </w:p>
          <w:p w:rsidR="00E72C78" w:rsidRDefault="00E72C78" w:rsidP="00E72C78">
            <w:pPr>
              <w:widowControl w:val="0"/>
              <w:spacing w:line="276" w:lineRule="auto"/>
              <w:jc w:val="center"/>
            </w:pPr>
            <w:r>
              <w:t>0.125</w:t>
            </w:r>
          </w:p>
          <w:p w:rsidR="00E72C78" w:rsidRDefault="00E72C78" w:rsidP="00E72C78">
            <w:pPr>
              <w:widowControl w:val="0"/>
              <w:spacing w:line="276" w:lineRule="auto"/>
              <w:jc w:val="center"/>
            </w:pPr>
          </w:p>
          <w:p w:rsidR="00E72C78" w:rsidRDefault="00E72C78" w:rsidP="00E72C78">
            <w:pPr>
              <w:widowControl w:val="0"/>
              <w:spacing w:line="276" w:lineRule="auto"/>
              <w:jc w:val="center"/>
            </w:pPr>
            <w:r>
              <w:t>0.125</w:t>
            </w:r>
          </w:p>
          <w:p w:rsidR="00E72C78" w:rsidRDefault="00E72C78" w:rsidP="00E72C78">
            <w:pPr>
              <w:widowControl w:val="0"/>
              <w:spacing w:line="276" w:lineRule="auto"/>
              <w:jc w:val="center"/>
            </w:pPr>
          </w:p>
          <w:p w:rsidR="00E72C78" w:rsidRDefault="00E72C78" w:rsidP="00E72C78">
            <w:pPr>
              <w:widowControl w:val="0"/>
              <w:spacing w:line="276" w:lineRule="auto"/>
              <w:jc w:val="center"/>
            </w:pPr>
            <w:r>
              <w:t>0.125</w:t>
            </w:r>
          </w:p>
          <w:p w:rsidR="00E72C78" w:rsidRDefault="00E72C78" w:rsidP="00E72C78">
            <w:pPr>
              <w:widowControl w:val="0"/>
              <w:spacing w:line="276" w:lineRule="auto"/>
              <w:jc w:val="center"/>
            </w:pPr>
          </w:p>
          <w:p w:rsidR="00E72C78" w:rsidRDefault="00E72C78" w:rsidP="00E72C78">
            <w:pPr>
              <w:widowControl w:val="0"/>
              <w:spacing w:line="276" w:lineRule="auto"/>
              <w:jc w:val="center"/>
            </w:pPr>
            <w:r>
              <w:t>0.125</w:t>
            </w:r>
          </w:p>
          <w:p w:rsidR="00E72C78" w:rsidRDefault="00E72C78" w:rsidP="00E72C78">
            <w:pPr>
              <w:widowControl w:val="0"/>
              <w:spacing w:line="276" w:lineRule="auto"/>
              <w:jc w:val="center"/>
            </w:pPr>
          </w:p>
          <w:p w:rsidR="00E72C78" w:rsidRDefault="00E72C78" w:rsidP="00E72C78">
            <w:pPr>
              <w:widowControl w:val="0"/>
              <w:spacing w:line="276" w:lineRule="auto"/>
              <w:jc w:val="center"/>
            </w:pPr>
            <w:r>
              <w:t>0.125</w:t>
            </w:r>
          </w:p>
          <w:p w:rsidR="00E72C78" w:rsidRDefault="00E72C78" w:rsidP="00E72C78">
            <w:pPr>
              <w:widowControl w:val="0"/>
              <w:spacing w:line="276" w:lineRule="auto"/>
              <w:jc w:val="center"/>
            </w:pPr>
          </w:p>
          <w:p w:rsidR="00E72C78" w:rsidRPr="00D07595" w:rsidRDefault="00E72C78" w:rsidP="00E72C78">
            <w:pPr>
              <w:widowControl w:val="0"/>
              <w:spacing w:line="276" w:lineRule="auto"/>
              <w:jc w:val="center"/>
            </w:pPr>
            <w:r>
              <w:t>0.125</w:t>
            </w:r>
          </w:p>
        </w:tc>
      </w:tr>
      <w:tr w:rsidR="00057EA8" w:rsidRPr="00D07595" w:rsidTr="000A1894">
        <w:trPr>
          <w:trHeight w:val="1059"/>
        </w:trPr>
        <w:tc>
          <w:tcPr>
            <w:tcW w:w="928" w:type="dxa"/>
            <w:tcBorders>
              <w:top w:val="single" w:sz="4" w:space="0" w:color="auto"/>
              <w:left w:val="single" w:sz="4" w:space="0" w:color="auto"/>
              <w:bottom w:val="single" w:sz="4" w:space="0" w:color="auto"/>
              <w:right w:val="single" w:sz="4" w:space="0" w:color="auto"/>
            </w:tcBorders>
          </w:tcPr>
          <w:p w:rsidR="00057EA8" w:rsidRPr="00D07595" w:rsidRDefault="00057EA8" w:rsidP="00057EA8">
            <w:pPr>
              <w:widowControl w:val="0"/>
              <w:spacing w:line="312" w:lineRule="auto"/>
              <w:jc w:val="center"/>
              <w:rPr>
                <w:b/>
              </w:rPr>
            </w:pPr>
            <w:r>
              <w:rPr>
                <w:b/>
              </w:rPr>
              <w:t>3</w:t>
            </w:r>
          </w:p>
        </w:tc>
        <w:tc>
          <w:tcPr>
            <w:tcW w:w="517" w:type="dxa"/>
            <w:tcBorders>
              <w:top w:val="single" w:sz="4" w:space="0" w:color="auto"/>
              <w:left w:val="single" w:sz="4" w:space="0" w:color="auto"/>
              <w:bottom w:val="single" w:sz="4" w:space="0" w:color="auto"/>
              <w:right w:val="single" w:sz="4" w:space="0" w:color="auto"/>
            </w:tcBorders>
          </w:tcPr>
          <w:p w:rsidR="00057EA8" w:rsidRPr="00D07595" w:rsidRDefault="00057EA8" w:rsidP="00057EA8">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057EA8" w:rsidRPr="00D07595" w:rsidRDefault="00057EA8" w:rsidP="00057EA8">
            <w:pPr>
              <w:widowControl w:val="0"/>
              <w:spacing w:line="312" w:lineRule="auto"/>
              <w:jc w:val="right"/>
              <w:rPr>
                <w:b/>
                <w:i/>
              </w:rPr>
            </w:pPr>
          </w:p>
          <w:p w:rsidR="00057EA8" w:rsidRPr="00D07595" w:rsidRDefault="00057EA8" w:rsidP="00057EA8">
            <w:pPr>
              <w:widowControl w:val="0"/>
              <w:spacing w:line="312" w:lineRule="auto"/>
              <w:jc w:val="right"/>
              <w:rPr>
                <w:b/>
                <w:i/>
              </w:rPr>
            </w:pPr>
          </w:p>
          <w:p w:rsidR="00057EA8" w:rsidRPr="00D07595" w:rsidRDefault="00057EA8" w:rsidP="00057EA8">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057EA8" w:rsidRPr="00D07595" w:rsidRDefault="00057EA8" w:rsidP="00057EA8">
            <w:pPr>
              <w:widowControl w:val="0"/>
              <w:spacing w:line="312" w:lineRule="auto"/>
              <w:jc w:val="center"/>
              <w:rPr>
                <w:b/>
              </w:rPr>
            </w:pPr>
            <w:r w:rsidRPr="00D07595">
              <w:rPr>
                <w:b/>
              </w:rPr>
              <w:t>2,0</w:t>
            </w:r>
          </w:p>
        </w:tc>
      </w:tr>
      <w:tr w:rsidR="00F41E7A" w:rsidRPr="00D07595" w:rsidTr="00811F0E">
        <w:trPr>
          <w:trHeight w:val="1088"/>
        </w:trPr>
        <w:tc>
          <w:tcPr>
            <w:tcW w:w="928" w:type="dxa"/>
            <w:vMerge w:val="restart"/>
            <w:tcBorders>
              <w:left w:val="single" w:sz="4" w:space="0" w:color="auto"/>
              <w:right w:val="single" w:sz="4" w:space="0" w:color="auto"/>
            </w:tcBorders>
          </w:tcPr>
          <w:p w:rsidR="00F41E7A" w:rsidRPr="00D07595" w:rsidRDefault="00F41E7A"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41E7A" w:rsidRPr="00A92A20" w:rsidRDefault="00F41E7A" w:rsidP="009537BE">
            <w:pPr>
              <w:widowControl w:val="0"/>
              <w:spacing w:line="480" w:lineRule="auto"/>
              <w:jc w:val="center"/>
              <w:rPr>
                <w:sz w:val="26"/>
              </w:rPr>
            </w:pPr>
            <w:r>
              <w:rPr>
                <w:sz w:val="26"/>
              </w:rPr>
              <w:t>a</w:t>
            </w:r>
          </w:p>
        </w:tc>
        <w:tc>
          <w:tcPr>
            <w:tcW w:w="6139" w:type="dxa"/>
            <w:tcBorders>
              <w:top w:val="single" w:sz="4" w:space="0" w:color="auto"/>
              <w:left w:val="single" w:sz="4" w:space="0" w:color="auto"/>
              <w:bottom w:val="single" w:sz="4" w:space="0" w:color="auto"/>
              <w:right w:val="single" w:sz="4" w:space="0" w:color="auto"/>
            </w:tcBorders>
          </w:tcPr>
          <w:p w:rsidR="00F41E7A" w:rsidRPr="00057EA8" w:rsidRDefault="00F41E7A" w:rsidP="00057EA8">
            <w:pPr>
              <w:widowControl w:val="0"/>
              <w:spacing w:line="480" w:lineRule="auto"/>
            </w:pPr>
            <w:r>
              <w:t>Ý nghĩa làm lạnh:</w:t>
            </w:r>
            <w:r>
              <w:br/>
              <w:t>- Hạ thấp nhiệt độ sản phẩm xuống gần đến điểm đóng băng, phần nước tự do cấu trúc không bị đóng băng nên không có các tinh thể đá hình thành</w:t>
            </w:r>
            <w:r>
              <w:br/>
              <w:t>- Khi hạ nhiệt độ làm lạnh các VSV bị ưc chế, hoạt động chậm chạp, cấu trúc tế bào vẫn giữ nguyên không thay đổi, trạng thái vật lý của tế bào chỉ là sự hạ nhiệt độ do bị làm lạnh phần nước tự do</w:t>
            </w:r>
            <w:r>
              <w:br/>
              <w:t>- Thực phẩm muốn làm lạnh tốt cần phải: tươi tốt, sắp xếp dưới dạng mỏng, không nhiểm bịnh nhiểm khuẩn, làm lạnh ngay phân bố lạnh đồng đều.</w:t>
            </w:r>
          </w:p>
        </w:tc>
        <w:tc>
          <w:tcPr>
            <w:tcW w:w="1986" w:type="dxa"/>
            <w:tcBorders>
              <w:top w:val="single" w:sz="4" w:space="0" w:color="auto"/>
              <w:left w:val="single" w:sz="4" w:space="0" w:color="auto"/>
              <w:bottom w:val="single" w:sz="4" w:space="0" w:color="auto"/>
              <w:right w:val="single" w:sz="4" w:space="0" w:color="auto"/>
            </w:tcBorders>
          </w:tcPr>
          <w:p w:rsidR="00F41E7A" w:rsidRDefault="00F41E7A" w:rsidP="00EE4C4B">
            <w:pPr>
              <w:widowControl w:val="0"/>
              <w:spacing w:line="276" w:lineRule="auto"/>
              <w:jc w:val="center"/>
            </w:pPr>
          </w:p>
          <w:p w:rsidR="00E72C78" w:rsidRDefault="00E72C78" w:rsidP="00EE4C4B">
            <w:pPr>
              <w:widowControl w:val="0"/>
              <w:spacing w:line="276" w:lineRule="auto"/>
              <w:jc w:val="center"/>
            </w:pPr>
          </w:p>
          <w:p w:rsidR="00E72C78" w:rsidRDefault="00E72C78" w:rsidP="00EE4C4B">
            <w:pPr>
              <w:widowControl w:val="0"/>
              <w:spacing w:line="276" w:lineRule="auto"/>
              <w:jc w:val="center"/>
            </w:pPr>
            <w:r>
              <w:t>0.5</w:t>
            </w:r>
          </w:p>
          <w:p w:rsidR="00E72C78" w:rsidRDefault="00E72C78" w:rsidP="00EE4C4B">
            <w:pPr>
              <w:widowControl w:val="0"/>
              <w:spacing w:line="276" w:lineRule="auto"/>
              <w:jc w:val="center"/>
            </w:pPr>
          </w:p>
          <w:p w:rsidR="00E72C78" w:rsidRDefault="00E72C78" w:rsidP="00EE4C4B">
            <w:pPr>
              <w:widowControl w:val="0"/>
              <w:spacing w:line="276" w:lineRule="auto"/>
              <w:jc w:val="center"/>
            </w:pPr>
          </w:p>
          <w:p w:rsidR="00E72C78" w:rsidRDefault="00E72C78" w:rsidP="00EE4C4B">
            <w:pPr>
              <w:widowControl w:val="0"/>
              <w:spacing w:line="276" w:lineRule="auto"/>
              <w:jc w:val="center"/>
            </w:pPr>
          </w:p>
          <w:p w:rsidR="00E72C78" w:rsidRDefault="00E72C78" w:rsidP="00EE4C4B">
            <w:pPr>
              <w:widowControl w:val="0"/>
              <w:spacing w:line="276" w:lineRule="auto"/>
              <w:jc w:val="center"/>
            </w:pPr>
          </w:p>
          <w:p w:rsidR="00E72C78" w:rsidRDefault="00E72C78" w:rsidP="00EE4C4B">
            <w:pPr>
              <w:widowControl w:val="0"/>
              <w:spacing w:line="276" w:lineRule="auto"/>
              <w:jc w:val="center"/>
            </w:pPr>
            <w:r>
              <w:t>0.5</w:t>
            </w:r>
          </w:p>
          <w:p w:rsidR="00E72C78" w:rsidRDefault="00E72C78" w:rsidP="00EE4C4B">
            <w:pPr>
              <w:widowControl w:val="0"/>
              <w:spacing w:line="276" w:lineRule="auto"/>
              <w:jc w:val="center"/>
            </w:pPr>
          </w:p>
          <w:p w:rsidR="00E72C78" w:rsidRDefault="00E72C78" w:rsidP="00EE4C4B">
            <w:pPr>
              <w:widowControl w:val="0"/>
              <w:spacing w:line="276" w:lineRule="auto"/>
              <w:jc w:val="center"/>
            </w:pPr>
          </w:p>
          <w:p w:rsidR="00E72C78" w:rsidRDefault="00E72C78" w:rsidP="00EE4C4B">
            <w:pPr>
              <w:widowControl w:val="0"/>
              <w:spacing w:line="276" w:lineRule="auto"/>
              <w:jc w:val="center"/>
            </w:pPr>
          </w:p>
          <w:p w:rsidR="00E72C78" w:rsidRDefault="00E72C78" w:rsidP="00EE4C4B">
            <w:pPr>
              <w:widowControl w:val="0"/>
              <w:spacing w:line="276" w:lineRule="auto"/>
              <w:jc w:val="center"/>
            </w:pPr>
          </w:p>
          <w:p w:rsidR="00E72C78" w:rsidRDefault="00E72C78" w:rsidP="00EE4C4B">
            <w:pPr>
              <w:widowControl w:val="0"/>
              <w:spacing w:line="276" w:lineRule="auto"/>
              <w:jc w:val="center"/>
            </w:pPr>
          </w:p>
          <w:p w:rsidR="00E72C78" w:rsidRDefault="00E72C78" w:rsidP="00EE4C4B">
            <w:pPr>
              <w:widowControl w:val="0"/>
              <w:spacing w:line="276" w:lineRule="auto"/>
              <w:jc w:val="center"/>
            </w:pPr>
          </w:p>
          <w:p w:rsidR="00E72C78" w:rsidRPr="00D07595" w:rsidRDefault="00E72C78" w:rsidP="00EE4C4B">
            <w:pPr>
              <w:widowControl w:val="0"/>
              <w:spacing w:line="276" w:lineRule="auto"/>
              <w:jc w:val="center"/>
            </w:pPr>
            <w:r>
              <w:t>0.25</w:t>
            </w:r>
          </w:p>
        </w:tc>
      </w:tr>
      <w:tr w:rsidR="00F41E7A" w:rsidRPr="00D07595" w:rsidTr="00811F0E">
        <w:trPr>
          <w:trHeight w:val="1088"/>
        </w:trPr>
        <w:tc>
          <w:tcPr>
            <w:tcW w:w="928" w:type="dxa"/>
            <w:vMerge/>
            <w:tcBorders>
              <w:left w:val="single" w:sz="4" w:space="0" w:color="auto"/>
              <w:right w:val="single" w:sz="4" w:space="0" w:color="auto"/>
            </w:tcBorders>
          </w:tcPr>
          <w:p w:rsidR="00F41E7A" w:rsidRPr="00D07595" w:rsidRDefault="00F41E7A"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F41E7A" w:rsidRPr="00A92A20" w:rsidRDefault="00F41E7A" w:rsidP="009537BE">
            <w:pPr>
              <w:widowControl w:val="0"/>
              <w:spacing w:line="480" w:lineRule="auto"/>
              <w:jc w:val="center"/>
              <w:rPr>
                <w:sz w:val="26"/>
              </w:rPr>
            </w:pPr>
            <w:r>
              <w:rPr>
                <w:sz w:val="26"/>
              </w:rPr>
              <w:t>b</w:t>
            </w:r>
          </w:p>
        </w:tc>
        <w:tc>
          <w:tcPr>
            <w:tcW w:w="6139" w:type="dxa"/>
            <w:tcBorders>
              <w:top w:val="single" w:sz="4" w:space="0" w:color="auto"/>
              <w:left w:val="single" w:sz="4" w:space="0" w:color="auto"/>
              <w:bottom w:val="single" w:sz="4" w:space="0" w:color="auto"/>
              <w:right w:val="single" w:sz="4" w:space="0" w:color="auto"/>
            </w:tcBorders>
          </w:tcPr>
          <w:p w:rsidR="00F41E7A" w:rsidRPr="004F3861" w:rsidRDefault="00F41E7A" w:rsidP="004F3861">
            <w:pPr>
              <w:widowControl w:val="0"/>
              <w:spacing w:line="480" w:lineRule="auto"/>
            </w:pPr>
            <w:r>
              <w:t>Các phương pháp làm lạnh:</w:t>
            </w:r>
            <w:r>
              <w:br/>
              <w:t>- Dùng nước đá ướt, có thể kết hợp với hóa chất</w:t>
            </w:r>
            <w:r>
              <w:br/>
              <w:t xml:space="preserve">- Dùng không khí lạnh (đối lưu cưỡng bức bằng quạt) , lưu ý </w:t>
            </w:r>
            <w:r>
              <w:lastRenderedPageBreak/>
              <w:t>tốc độ gió (0,5m/s &lt; tốc độ &lt; 10m/s), độ ẩm tương đối trong phòng lạnh từ 85 ÷ 95% tránh bốc hơi nước, tránh oxy hóa, tránh giảm trọng lượng của sản phẩm.</w:t>
            </w:r>
          </w:p>
        </w:tc>
        <w:tc>
          <w:tcPr>
            <w:tcW w:w="1986" w:type="dxa"/>
            <w:tcBorders>
              <w:top w:val="single" w:sz="4" w:space="0" w:color="auto"/>
              <w:left w:val="single" w:sz="4" w:space="0" w:color="auto"/>
              <w:bottom w:val="single" w:sz="4" w:space="0" w:color="auto"/>
              <w:right w:val="single" w:sz="4" w:space="0" w:color="auto"/>
            </w:tcBorders>
          </w:tcPr>
          <w:p w:rsidR="00F41E7A" w:rsidRDefault="00F41E7A" w:rsidP="00EE4C4B">
            <w:pPr>
              <w:widowControl w:val="0"/>
              <w:spacing w:line="276" w:lineRule="auto"/>
              <w:jc w:val="center"/>
            </w:pPr>
          </w:p>
          <w:p w:rsidR="00E72C78" w:rsidRDefault="00E72C78" w:rsidP="00EE4C4B">
            <w:pPr>
              <w:widowControl w:val="0"/>
              <w:spacing w:line="276" w:lineRule="auto"/>
              <w:jc w:val="center"/>
            </w:pPr>
          </w:p>
          <w:p w:rsidR="00E72C78" w:rsidRDefault="00E72C78" w:rsidP="00EE4C4B">
            <w:pPr>
              <w:widowControl w:val="0"/>
              <w:spacing w:line="276" w:lineRule="auto"/>
              <w:jc w:val="center"/>
            </w:pPr>
            <w:r>
              <w:t>0.25</w:t>
            </w:r>
          </w:p>
          <w:p w:rsidR="00E72C78" w:rsidRDefault="00E72C78" w:rsidP="00EE4C4B">
            <w:pPr>
              <w:widowControl w:val="0"/>
              <w:spacing w:line="276" w:lineRule="auto"/>
              <w:jc w:val="center"/>
            </w:pPr>
          </w:p>
          <w:p w:rsidR="00E72C78" w:rsidRPr="00D07595" w:rsidRDefault="00E72C78" w:rsidP="00EE4C4B">
            <w:pPr>
              <w:widowControl w:val="0"/>
              <w:spacing w:line="276" w:lineRule="auto"/>
              <w:jc w:val="center"/>
            </w:pPr>
            <w:r>
              <w:t>0.5</w:t>
            </w:r>
          </w:p>
        </w:tc>
      </w:tr>
      <w:tr w:rsidR="00F41E7A" w:rsidRPr="00D07595" w:rsidTr="000A1894">
        <w:trPr>
          <w:trHeight w:val="1059"/>
        </w:trPr>
        <w:tc>
          <w:tcPr>
            <w:tcW w:w="928" w:type="dxa"/>
            <w:tcBorders>
              <w:top w:val="single" w:sz="4" w:space="0" w:color="auto"/>
              <w:left w:val="single" w:sz="4" w:space="0" w:color="auto"/>
              <w:bottom w:val="single" w:sz="4" w:space="0" w:color="auto"/>
              <w:right w:val="single" w:sz="4" w:space="0" w:color="auto"/>
            </w:tcBorders>
          </w:tcPr>
          <w:p w:rsidR="00F41E7A" w:rsidRPr="00D07595" w:rsidRDefault="00F41E7A" w:rsidP="00F41E7A">
            <w:pPr>
              <w:widowControl w:val="0"/>
              <w:spacing w:line="312" w:lineRule="auto"/>
              <w:jc w:val="center"/>
              <w:rPr>
                <w:b/>
              </w:rPr>
            </w:pPr>
            <w:r>
              <w:rPr>
                <w:b/>
              </w:rPr>
              <w:lastRenderedPageBreak/>
              <w:t>4</w:t>
            </w:r>
          </w:p>
        </w:tc>
        <w:tc>
          <w:tcPr>
            <w:tcW w:w="517" w:type="dxa"/>
            <w:tcBorders>
              <w:top w:val="single" w:sz="4" w:space="0" w:color="auto"/>
              <w:left w:val="single" w:sz="4" w:space="0" w:color="auto"/>
              <w:bottom w:val="single" w:sz="4" w:space="0" w:color="auto"/>
              <w:right w:val="single" w:sz="4" w:space="0" w:color="auto"/>
            </w:tcBorders>
          </w:tcPr>
          <w:p w:rsidR="00F41E7A" w:rsidRPr="00D07595" w:rsidRDefault="00F41E7A" w:rsidP="00F41E7A">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F41E7A" w:rsidRPr="00D07595" w:rsidRDefault="00F41E7A" w:rsidP="00F41E7A">
            <w:pPr>
              <w:widowControl w:val="0"/>
              <w:spacing w:line="312" w:lineRule="auto"/>
              <w:jc w:val="right"/>
              <w:rPr>
                <w:b/>
                <w:i/>
              </w:rPr>
            </w:pPr>
          </w:p>
          <w:p w:rsidR="00F41E7A" w:rsidRPr="00D07595" w:rsidRDefault="00F41E7A" w:rsidP="00F41E7A">
            <w:pPr>
              <w:widowControl w:val="0"/>
              <w:spacing w:line="312" w:lineRule="auto"/>
              <w:jc w:val="right"/>
              <w:rPr>
                <w:b/>
                <w:i/>
              </w:rPr>
            </w:pPr>
          </w:p>
          <w:p w:rsidR="00F41E7A" w:rsidRPr="00D07595" w:rsidRDefault="00F41E7A" w:rsidP="00F41E7A">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F41E7A" w:rsidRPr="00D07595" w:rsidRDefault="00F41E7A" w:rsidP="00F41E7A">
            <w:pPr>
              <w:widowControl w:val="0"/>
              <w:spacing w:line="312" w:lineRule="auto"/>
              <w:jc w:val="center"/>
              <w:rPr>
                <w:b/>
              </w:rPr>
            </w:pPr>
            <w:r w:rsidRPr="00D07595">
              <w:rPr>
                <w:b/>
              </w:rPr>
              <w:t>2,0</w:t>
            </w:r>
          </w:p>
        </w:tc>
      </w:tr>
      <w:tr w:rsidR="001013E3" w:rsidRPr="00D07595" w:rsidTr="00057EA8">
        <w:trPr>
          <w:trHeight w:val="1088"/>
        </w:trPr>
        <w:tc>
          <w:tcPr>
            <w:tcW w:w="928" w:type="dxa"/>
            <w:vMerge w:val="restart"/>
            <w:tcBorders>
              <w:left w:val="single" w:sz="4" w:space="0" w:color="auto"/>
              <w:right w:val="single" w:sz="4" w:space="0" w:color="auto"/>
            </w:tcBorders>
          </w:tcPr>
          <w:p w:rsidR="001013E3" w:rsidRPr="00D07595" w:rsidRDefault="001013E3"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1013E3" w:rsidRPr="00A92A20" w:rsidRDefault="001013E3" w:rsidP="009537BE">
            <w:pPr>
              <w:widowControl w:val="0"/>
              <w:spacing w:line="480" w:lineRule="auto"/>
              <w:jc w:val="center"/>
              <w:rPr>
                <w:sz w:val="26"/>
              </w:rPr>
            </w:pPr>
            <w:r>
              <w:rPr>
                <w:sz w:val="26"/>
              </w:rPr>
              <w:t>a</w:t>
            </w:r>
          </w:p>
        </w:tc>
        <w:tc>
          <w:tcPr>
            <w:tcW w:w="6139" w:type="dxa"/>
            <w:tcBorders>
              <w:top w:val="single" w:sz="4" w:space="0" w:color="auto"/>
              <w:left w:val="single" w:sz="4" w:space="0" w:color="auto"/>
              <w:bottom w:val="single" w:sz="4" w:space="0" w:color="auto"/>
              <w:right w:val="single" w:sz="4" w:space="0" w:color="auto"/>
            </w:tcBorders>
          </w:tcPr>
          <w:p w:rsidR="001013E3" w:rsidRPr="00F41E7A" w:rsidRDefault="001013E3" w:rsidP="00F41E7A">
            <w:pPr>
              <w:widowControl w:val="0"/>
              <w:spacing w:line="480" w:lineRule="auto"/>
            </w:pPr>
            <w:r>
              <w:t>Các yếu tố ảnh hưởng kho trữ đông:</w:t>
            </w:r>
            <w:r>
              <w:br/>
              <w:t>- Thiết kế mặt bằng kho</w:t>
            </w:r>
            <w:r>
              <w:br/>
              <w:t>- Cách nhiệt, cách ẩm kho (vách, trần, nền)</w:t>
            </w:r>
            <w:r>
              <w:br/>
              <w:t>- Không khí xâm nhập từ ngoài vào (khi mở cửa)</w:t>
            </w:r>
            <w:r>
              <w:br/>
              <w:t>- Hệ thống máy lạnh (công suất, vận hành…..)</w:t>
            </w:r>
          </w:p>
        </w:tc>
        <w:tc>
          <w:tcPr>
            <w:tcW w:w="1986" w:type="dxa"/>
            <w:tcBorders>
              <w:top w:val="single" w:sz="4" w:space="0" w:color="auto"/>
              <w:left w:val="single" w:sz="4" w:space="0" w:color="auto"/>
              <w:bottom w:val="single" w:sz="4" w:space="0" w:color="auto"/>
              <w:right w:val="single" w:sz="4" w:space="0" w:color="auto"/>
            </w:tcBorders>
          </w:tcPr>
          <w:p w:rsidR="001013E3" w:rsidRDefault="001013E3" w:rsidP="00EE4C4B">
            <w:pPr>
              <w:widowControl w:val="0"/>
              <w:spacing w:line="276" w:lineRule="auto"/>
              <w:jc w:val="center"/>
            </w:pPr>
          </w:p>
          <w:p w:rsidR="00E72C78" w:rsidRDefault="00E72C78" w:rsidP="00EE4C4B">
            <w:pPr>
              <w:widowControl w:val="0"/>
              <w:spacing w:line="276" w:lineRule="auto"/>
              <w:jc w:val="center"/>
            </w:pPr>
            <w:r>
              <w:t>0.25</w:t>
            </w:r>
          </w:p>
          <w:p w:rsidR="00E72C78" w:rsidRDefault="00E72C78" w:rsidP="00EE4C4B">
            <w:pPr>
              <w:widowControl w:val="0"/>
              <w:spacing w:line="276" w:lineRule="auto"/>
              <w:jc w:val="center"/>
            </w:pPr>
          </w:p>
          <w:p w:rsidR="00E72C78" w:rsidRDefault="00E72C78" w:rsidP="00EE4C4B">
            <w:pPr>
              <w:widowControl w:val="0"/>
              <w:spacing w:line="276" w:lineRule="auto"/>
              <w:jc w:val="center"/>
            </w:pPr>
            <w:r>
              <w:t>0.25</w:t>
            </w:r>
          </w:p>
          <w:p w:rsidR="00E72C78" w:rsidRDefault="00E72C78" w:rsidP="00EE4C4B">
            <w:pPr>
              <w:widowControl w:val="0"/>
              <w:spacing w:line="276" w:lineRule="auto"/>
              <w:jc w:val="center"/>
            </w:pPr>
          </w:p>
          <w:p w:rsidR="00E72C78" w:rsidRDefault="00E72C78" w:rsidP="00EE4C4B">
            <w:pPr>
              <w:widowControl w:val="0"/>
              <w:spacing w:line="276" w:lineRule="auto"/>
              <w:jc w:val="center"/>
            </w:pPr>
            <w:r>
              <w:t>0.25</w:t>
            </w:r>
          </w:p>
          <w:p w:rsidR="00E72C78" w:rsidRDefault="00E72C78" w:rsidP="00EE4C4B">
            <w:pPr>
              <w:widowControl w:val="0"/>
              <w:spacing w:line="276" w:lineRule="auto"/>
              <w:jc w:val="center"/>
            </w:pPr>
          </w:p>
          <w:p w:rsidR="00E72C78" w:rsidRDefault="00E72C78" w:rsidP="00EE4C4B">
            <w:pPr>
              <w:widowControl w:val="0"/>
              <w:spacing w:line="276" w:lineRule="auto"/>
              <w:jc w:val="center"/>
            </w:pPr>
            <w:r>
              <w:t>0.25</w:t>
            </w:r>
          </w:p>
          <w:p w:rsidR="00E72C78" w:rsidRPr="00D07595" w:rsidRDefault="00E72C78" w:rsidP="00EE4C4B">
            <w:pPr>
              <w:widowControl w:val="0"/>
              <w:spacing w:line="276" w:lineRule="auto"/>
              <w:jc w:val="center"/>
            </w:pPr>
          </w:p>
        </w:tc>
      </w:tr>
      <w:tr w:rsidR="001013E3" w:rsidRPr="00D07595" w:rsidTr="00057EA8">
        <w:trPr>
          <w:trHeight w:val="1088"/>
        </w:trPr>
        <w:tc>
          <w:tcPr>
            <w:tcW w:w="928" w:type="dxa"/>
            <w:vMerge/>
            <w:tcBorders>
              <w:left w:val="single" w:sz="4" w:space="0" w:color="auto"/>
              <w:right w:val="single" w:sz="4" w:space="0" w:color="auto"/>
            </w:tcBorders>
          </w:tcPr>
          <w:p w:rsidR="001013E3" w:rsidRPr="00D07595" w:rsidRDefault="001013E3"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1013E3" w:rsidRPr="00A92A20" w:rsidRDefault="001013E3" w:rsidP="009537BE">
            <w:pPr>
              <w:widowControl w:val="0"/>
              <w:spacing w:line="480" w:lineRule="auto"/>
              <w:jc w:val="center"/>
              <w:rPr>
                <w:sz w:val="26"/>
              </w:rPr>
            </w:pPr>
            <w:r>
              <w:rPr>
                <w:sz w:val="26"/>
              </w:rPr>
              <w:t>b</w:t>
            </w:r>
          </w:p>
        </w:tc>
        <w:tc>
          <w:tcPr>
            <w:tcW w:w="6139" w:type="dxa"/>
            <w:tcBorders>
              <w:top w:val="single" w:sz="4" w:space="0" w:color="auto"/>
              <w:left w:val="single" w:sz="4" w:space="0" w:color="auto"/>
              <w:bottom w:val="single" w:sz="4" w:space="0" w:color="auto"/>
              <w:right w:val="single" w:sz="4" w:space="0" w:color="auto"/>
            </w:tcBorders>
          </w:tcPr>
          <w:p w:rsidR="001013E3" w:rsidRDefault="001013E3" w:rsidP="0076725F">
            <w:pPr>
              <w:widowControl w:val="0"/>
              <w:spacing w:line="480" w:lineRule="auto"/>
            </w:pPr>
            <w:r>
              <w:t>Nhiệt độ kho:</w:t>
            </w:r>
            <w:r>
              <w:br/>
              <w:t>- Tối thiểu phải bằng nhiệt độ của sản phẩm đã qua cấp đông, nhằm duy trì trạng thái đông lạnh của sản phẩm, tránh xảy ra hiện tượng rã đông và tái kết tinh sẽ làm giảm chất lượng sản phẩm</w:t>
            </w:r>
            <w:r>
              <w:br/>
              <w:t>- Công thức: t</w:t>
            </w:r>
            <w:r w:rsidRPr="0076725F">
              <w:rPr>
                <w:vertAlign w:val="superscript"/>
              </w:rPr>
              <w:t>0</w:t>
            </w:r>
            <w:r>
              <w:t xml:space="preserve"> </w:t>
            </w:r>
            <w:r w:rsidRPr="0076725F">
              <w:rPr>
                <w:vertAlign w:val="subscript"/>
              </w:rPr>
              <w:t>trữ đông</w:t>
            </w:r>
            <w:r>
              <w:t xml:space="preserve"> = t</w:t>
            </w:r>
            <w:r w:rsidRPr="0076725F">
              <w:rPr>
                <w:vertAlign w:val="superscript"/>
              </w:rPr>
              <w:t>0</w:t>
            </w:r>
            <w:r>
              <w:t xml:space="preserve"> </w:t>
            </w:r>
            <w:r w:rsidRPr="0076725F">
              <w:rPr>
                <w:vertAlign w:val="subscript"/>
              </w:rPr>
              <w:t>sản phẩm</w:t>
            </w:r>
            <w:r>
              <w:t xml:space="preserve"> = (0,7.t</w:t>
            </w:r>
            <w:r w:rsidRPr="0076725F">
              <w:rPr>
                <w:vertAlign w:val="subscript"/>
              </w:rPr>
              <w:t>1</w:t>
            </w:r>
            <w:r>
              <w:t xml:space="preserve"> + t</w:t>
            </w:r>
            <w:r w:rsidRPr="0076725F">
              <w:rPr>
                <w:vertAlign w:val="subscript"/>
              </w:rPr>
              <w:t>2</w:t>
            </w:r>
            <w:r>
              <w:t>)  / 2</w:t>
            </w:r>
            <w:r>
              <w:br/>
              <w:t>Điều kiện khí hậu Việt nam thường chọn t</w:t>
            </w:r>
            <w:r w:rsidRPr="0076725F">
              <w:rPr>
                <w:vertAlign w:val="subscript"/>
              </w:rPr>
              <w:t>1</w:t>
            </w:r>
            <w:r>
              <w:t xml:space="preserve"> = - 35</w:t>
            </w:r>
            <w:r w:rsidRPr="0076725F">
              <w:rPr>
                <w:vertAlign w:val="superscript"/>
              </w:rPr>
              <w:t>0</w:t>
            </w:r>
            <w:r>
              <w:t>C ÷ -40</w:t>
            </w:r>
            <w:r w:rsidRPr="0076725F">
              <w:rPr>
                <w:vertAlign w:val="superscript"/>
              </w:rPr>
              <w:t>0</w:t>
            </w:r>
            <w:r>
              <w:t>C</w:t>
            </w:r>
            <w:r>
              <w:br/>
              <w:t>t</w:t>
            </w:r>
            <w:r w:rsidRPr="0076725F">
              <w:rPr>
                <w:vertAlign w:val="subscript"/>
              </w:rPr>
              <w:t>2</w:t>
            </w:r>
            <w:r>
              <w:t xml:space="preserve"> = - 12</w:t>
            </w:r>
            <w:r w:rsidRPr="0076725F">
              <w:rPr>
                <w:vertAlign w:val="superscript"/>
              </w:rPr>
              <w:t>0</w:t>
            </w:r>
            <w:r>
              <w:t>C</w:t>
            </w:r>
          </w:p>
          <w:p w:rsidR="001013E3" w:rsidRPr="0076725F" w:rsidRDefault="001013E3" w:rsidP="0076725F">
            <w:pPr>
              <w:widowControl w:val="0"/>
              <w:spacing w:line="480" w:lineRule="auto"/>
            </w:pPr>
            <w:r>
              <w:t>t</w:t>
            </w:r>
            <w:r w:rsidRPr="0076725F">
              <w:rPr>
                <w:vertAlign w:val="superscript"/>
              </w:rPr>
              <w:t>0</w:t>
            </w:r>
            <w:r>
              <w:t xml:space="preserve"> </w:t>
            </w:r>
            <w:r w:rsidRPr="0076725F">
              <w:rPr>
                <w:vertAlign w:val="subscript"/>
              </w:rPr>
              <w:t>trữ đông</w:t>
            </w:r>
            <w:r>
              <w:t xml:space="preserve"> = - 18</w:t>
            </w:r>
            <w:r w:rsidRPr="0076725F">
              <w:rPr>
                <w:vertAlign w:val="superscript"/>
              </w:rPr>
              <w:t>0</w:t>
            </w:r>
            <w:r>
              <w:t>C ÷ - 20</w:t>
            </w:r>
            <w:r w:rsidRPr="0076725F">
              <w:rPr>
                <w:vertAlign w:val="superscript"/>
              </w:rPr>
              <w:t>0</w:t>
            </w:r>
            <w:r>
              <w:t>C</w:t>
            </w:r>
          </w:p>
        </w:tc>
        <w:tc>
          <w:tcPr>
            <w:tcW w:w="1986" w:type="dxa"/>
            <w:tcBorders>
              <w:top w:val="single" w:sz="4" w:space="0" w:color="auto"/>
              <w:left w:val="single" w:sz="4" w:space="0" w:color="auto"/>
              <w:bottom w:val="single" w:sz="4" w:space="0" w:color="auto"/>
              <w:right w:val="single" w:sz="4" w:space="0" w:color="auto"/>
            </w:tcBorders>
          </w:tcPr>
          <w:p w:rsidR="001013E3" w:rsidRDefault="001013E3" w:rsidP="00EE4C4B">
            <w:pPr>
              <w:widowControl w:val="0"/>
              <w:spacing w:line="276" w:lineRule="auto"/>
              <w:jc w:val="center"/>
            </w:pPr>
          </w:p>
          <w:p w:rsidR="00E72C78" w:rsidRDefault="00E72C78" w:rsidP="00EE4C4B">
            <w:pPr>
              <w:widowControl w:val="0"/>
              <w:spacing w:line="276" w:lineRule="auto"/>
              <w:jc w:val="center"/>
            </w:pPr>
          </w:p>
          <w:p w:rsidR="00E72C78" w:rsidRDefault="00E72C78" w:rsidP="00EE4C4B">
            <w:pPr>
              <w:widowControl w:val="0"/>
              <w:spacing w:line="276" w:lineRule="auto"/>
              <w:jc w:val="center"/>
            </w:pPr>
            <w:r>
              <w:t>0.5</w:t>
            </w:r>
          </w:p>
          <w:p w:rsidR="00E72C78" w:rsidRDefault="00E72C78" w:rsidP="00EE4C4B">
            <w:pPr>
              <w:widowControl w:val="0"/>
              <w:spacing w:line="276" w:lineRule="auto"/>
              <w:jc w:val="center"/>
            </w:pPr>
          </w:p>
          <w:p w:rsidR="00E72C78" w:rsidRDefault="00E72C78" w:rsidP="00EE4C4B">
            <w:pPr>
              <w:widowControl w:val="0"/>
              <w:spacing w:line="276" w:lineRule="auto"/>
              <w:jc w:val="center"/>
            </w:pPr>
          </w:p>
          <w:p w:rsidR="00E72C78" w:rsidRDefault="00E72C78" w:rsidP="00EE4C4B">
            <w:pPr>
              <w:widowControl w:val="0"/>
              <w:spacing w:line="276" w:lineRule="auto"/>
              <w:jc w:val="center"/>
            </w:pPr>
          </w:p>
          <w:p w:rsidR="00E72C78" w:rsidRDefault="00E72C78" w:rsidP="00EE4C4B">
            <w:pPr>
              <w:widowControl w:val="0"/>
              <w:spacing w:line="276" w:lineRule="auto"/>
              <w:jc w:val="center"/>
            </w:pPr>
          </w:p>
          <w:p w:rsidR="00E72C78" w:rsidRDefault="00E72C78" w:rsidP="00EE4C4B">
            <w:pPr>
              <w:widowControl w:val="0"/>
              <w:spacing w:line="276" w:lineRule="auto"/>
              <w:jc w:val="center"/>
            </w:pPr>
          </w:p>
          <w:p w:rsidR="00E72C78" w:rsidRDefault="00E72C78" w:rsidP="00EE4C4B">
            <w:pPr>
              <w:widowControl w:val="0"/>
              <w:spacing w:line="276" w:lineRule="auto"/>
              <w:jc w:val="center"/>
            </w:pPr>
          </w:p>
          <w:p w:rsidR="00E72C78" w:rsidRPr="00D07595" w:rsidRDefault="00E72C78" w:rsidP="00EE4C4B">
            <w:pPr>
              <w:widowControl w:val="0"/>
              <w:spacing w:line="276" w:lineRule="auto"/>
              <w:jc w:val="center"/>
            </w:pPr>
            <w:r>
              <w:t>0.5</w:t>
            </w:r>
          </w:p>
        </w:tc>
      </w:tr>
      <w:tr w:rsidR="001013E3" w:rsidRPr="00D07595" w:rsidTr="000A1894">
        <w:trPr>
          <w:trHeight w:val="1059"/>
        </w:trPr>
        <w:tc>
          <w:tcPr>
            <w:tcW w:w="928" w:type="dxa"/>
            <w:tcBorders>
              <w:top w:val="single" w:sz="4" w:space="0" w:color="auto"/>
              <w:left w:val="single" w:sz="4" w:space="0" w:color="auto"/>
              <w:bottom w:val="single" w:sz="4" w:space="0" w:color="auto"/>
              <w:right w:val="single" w:sz="4" w:space="0" w:color="auto"/>
            </w:tcBorders>
          </w:tcPr>
          <w:p w:rsidR="001013E3" w:rsidRPr="00D07595" w:rsidRDefault="001013E3" w:rsidP="001013E3">
            <w:pPr>
              <w:widowControl w:val="0"/>
              <w:spacing w:line="312" w:lineRule="auto"/>
              <w:jc w:val="center"/>
              <w:rPr>
                <w:b/>
              </w:rPr>
            </w:pPr>
            <w:r>
              <w:rPr>
                <w:b/>
              </w:rPr>
              <w:t>5</w:t>
            </w:r>
          </w:p>
        </w:tc>
        <w:tc>
          <w:tcPr>
            <w:tcW w:w="517" w:type="dxa"/>
            <w:tcBorders>
              <w:top w:val="single" w:sz="4" w:space="0" w:color="auto"/>
              <w:left w:val="single" w:sz="4" w:space="0" w:color="auto"/>
              <w:bottom w:val="single" w:sz="4" w:space="0" w:color="auto"/>
              <w:right w:val="single" w:sz="4" w:space="0" w:color="auto"/>
            </w:tcBorders>
          </w:tcPr>
          <w:p w:rsidR="001013E3" w:rsidRPr="00D07595" w:rsidRDefault="001013E3" w:rsidP="001013E3">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1013E3" w:rsidRPr="00D07595" w:rsidRDefault="001013E3" w:rsidP="001013E3">
            <w:pPr>
              <w:widowControl w:val="0"/>
              <w:spacing w:line="312" w:lineRule="auto"/>
              <w:jc w:val="right"/>
              <w:rPr>
                <w:b/>
                <w:i/>
              </w:rPr>
            </w:pPr>
          </w:p>
          <w:p w:rsidR="001013E3" w:rsidRPr="00D07595" w:rsidRDefault="001013E3" w:rsidP="001013E3">
            <w:pPr>
              <w:widowControl w:val="0"/>
              <w:spacing w:line="312" w:lineRule="auto"/>
              <w:jc w:val="right"/>
              <w:rPr>
                <w:b/>
                <w:i/>
              </w:rPr>
            </w:pPr>
          </w:p>
          <w:p w:rsidR="001013E3" w:rsidRPr="00D07595" w:rsidRDefault="001013E3" w:rsidP="001013E3">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1013E3" w:rsidRPr="00D07595" w:rsidRDefault="001013E3" w:rsidP="001013E3">
            <w:pPr>
              <w:widowControl w:val="0"/>
              <w:spacing w:line="312" w:lineRule="auto"/>
              <w:jc w:val="center"/>
              <w:rPr>
                <w:b/>
              </w:rPr>
            </w:pPr>
            <w:r w:rsidRPr="00D07595">
              <w:rPr>
                <w:b/>
              </w:rPr>
              <w:t>2,0</w:t>
            </w:r>
          </w:p>
        </w:tc>
      </w:tr>
      <w:tr w:rsidR="00E72C78" w:rsidRPr="00D07595" w:rsidTr="00057EA8">
        <w:trPr>
          <w:trHeight w:val="1088"/>
        </w:trPr>
        <w:tc>
          <w:tcPr>
            <w:tcW w:w="928" w:type="dxa"/>
            <w:vMerge w:val="restart"/>
            <w:tcBorders>
              <w:left w:val="single" w:sz="4" w:space="0" w:color="auto"/>
              <w:right w:val="single" w:sz="4" w:space="0" w:color="auto"/>
            </w:tcBorders>
          </w:tcPr>
          <w:p w:rsidR="00E72C78" w:rsidRPr="00D07595" w:rsidRDefault="00E72C78"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E72C78" w:rsidRPr="00A92A20" w:rsidRDefault="00E72C78" w:rsidP="009537BE">
            <w:pPr>
              <w:widowControl w:val="0"/>
              <w:spacing w:line="480" w:lineRule="auto"/>
              <w:jc w:val="center"/>
              <w:rPr>
                <w:sz w:val="26"/>
              </w:rPr>
            </w:pPr>
            <w:r>
              <w:rPr>
                <w:sz w:val="26"/>
              </w:rPr>
              <w:t>a</w:t>
            </w:r>
          </w:p>
        </w:tc>
        <w:tc>
          <w:tcPr>
            <w:tcW w:w="6139" w:type="dxa"/>
            <w:tcBorders>
              <w:top w:val="single" w:sz="4" w:space="0" w:color="auto"/>
              <w:left w:val="single" w:sz="4" w:space="0" w:color="auto"/>
              <w:bottom w:val="single" w:sz="4" w:space="0" w:color="auto"/>
              <w:right w:val="single" w:sz="4" w:space="0" w:color="auto"/>
            </w:tcBorders>
          </w:tcPr>
          <w:p w:rsidR="00E72C78" w:rsidRPr="001013E3" w:rsidRDefault="00E72C78" w:rsidP="001013E3">
            <w:pPr>
              <w:widowControl w:val="0"/>
              <w:spacing w:line="480" w:lineRule="auto"/>
            </w:pPr>
            <w:r>
              <w:t>Các phương pháp tan giá thủy sản đông lạnh:</w:t>
            </w:r>
            <w:r>
              <w:br/>
              <w:t>- Tan giá bằng không khí đối lưu tự nhiên hoặc đối lưu cưỡng bức bằng quạt gió</w:t>
            </w:r>
            <w:r>
              <w:br/>
              <w:t>- Tan giá bằng nước</w:t>
            </w:r>
            <w:r>
              <w:br/>
              <w:t>- Tan giá bằng hơi khí bảo hòa</w:t>
            </w:r>
            <w:r>
              <w:br/>
              <w:t>- Tan giá bằng dòng điện cao tầng</w:t>
            </w:r>
            <w:r>
              <w:br/>
              <w:t>- Tan giá bằng điện trở, sóng viba</w:t>
            </w:r>
          </w:p>
        </w:tc>
        <w:tc>
          <w:tcPr>
            <w:tcW w:w="1986" w:type="dxa"/>
            <w:tcBorders>
              <w:top w:val="single" w:sz="4" w:space="0" w:color="auto"/>
              <w:left w:val="single" w:sz="4" w:space="0" w:color="auto"/>
              <w:bottom w:val="single" w:sz="4" w:space="0" w:color="auto"/>
              <w:right w:val="single" w:sz="4" w:space="0" w:color="auto"/>
            </w:tcBorders>
          </w:tcPr>
          <w:p w:rsidR="00E72C78" w:rsidRDefault="00E72C78" w:rsidP="00EE4C4B">
            <w:pPr>
              <w:widowControl w:val="0"/>
              <w:spacing w:line="276" w:lineRule="auto"/>
              <w:jc w:val="center"/>
            </w:pPr>
          </w:p>
          <w:p w:rsidR="00E72C78" w:rsidRDefault="00E72C78" w:rsidP="00EE4C4B">
            <w:pPr>
              <w:widowControl w:val="0"/>
              <w:spacing w:line="276" w:lineRule="auto"/>
              <w:jc w:val="center"/>
            </w:pPr>
            <w:r>
              <w:t>0.125</w:t>
            </w:r>
          </w:p>
          <w:p w:rsidR="00E72C78" w:rsidRDefault="00E72C78" w:rsidP="00EE4C4B">
            <w:pPr>
              <w:widowControl w:val="0"/>
              <w:spacing w:line="276" w:lineRule="auto"/>
              <w:jc w:val="center"/>
            </w:pPr>
          </w:p>
          <w:p w:rsidR="00E72C78" w:rsidRDefault="00E72C78" w:rsidP="00EE4C4B">
            <w:pPr>
              <w:widowControl w:val="0"/>
              <w:spacing w:line="276" w:lineRule="auto"/>
              <w:jc w:val="center"/>
            </w:pPr>
            <w:r>
              <w:t>0.125</w:t>
            </w:r>
          </w:p>
          <w:p w:rsidR="00E72C78" w:rsidRDefault="00E72C78" w:rsidP="00EE4C4B">
            <w:pPr>
              <w:widowControl w:val="0"/>
              <w:spacing w:line="276" w:lineRule="auto"/>
              <w:jc w:val="center"/>
            </w:pPr>
          </w:p>
          <w:p w:rsidR="00E72C78" w:rsidRDefault="00E72C78" w:rsidP="00EE4C4B">
            <w:pPr>
              <w:widowControl w:val="0"/>
              <w:spacing w:line="276" w:lineRule="auto"/>
              <w:jc w:val="center"/>
            </w:pPr>
            <w:r>
              <w:t>0.125</w:t>
            </w:r>
          </w:p>
          <w:p w:rsidR="00E72C78" w:rsidRDefault="00E72C78" w:rsidP="00EE4C4B">
            <w:pPr>
              <w:widowControl w:val="0"/>
              <w:spacing w:line="276" w:lineRule="auto"/>
              <w:jc w:val="center"/>
            </w:pPr>
          </w:p>
          <w:p w:rsidR="00E72C78" w:rsidRDefault="00E72C78" w:rsidP="00EE4C4B">
            <w:pPr>
              <w:widowControl w:val="0"/>
              <w:spacing w:line="276" w:lineRule="auto"/>
              <w:jc w:val="center"/>
            </w:pPr>
            <w:r>
              <w:t>0.125</w:t>
            </w:r>
          </w:p>
          <w:p w:rsidR="00E72C78" w:rsidRDefault="00E72C78" w:rsidP="00EE4C4B">
            <w:pPr>
              <w:widowControl w:val="0"/>
              <w:spacing w:line="276" w:lineRule="auto"/>
              <w:jc w:val="center"/>
            </w:pPr>
          </w:p>
          <w:p w:rsidR="00E72C78" w:rsidRDefault="00E72C78" w:rsidP="00EE4C4B">
            <w:pPr>
              <w:widowControl w:val="0"/>
              <w:spacing w:line="276" w:lineRule="auto"/>
              <w:jc w:val="center"/>
            </w:pPr>
            <w:r>
              <w:t>0.125</w:t>
            </w:r>
          </w:p>
          <w:p w:rsidR="00E72C78" w:rsidRDefault="00E72C78" w:rsidP="00EE4C4B">
            <w:pPr>
              <w:widowControl w:val="0"/>
              <w:spacing w:line="276" w:lineRule="auto"/>
              <w:jc w:val="center"/>
            </w:pPr>
          </w:p>
          <w:p w:rsidR="00E72C78" w:rsidRDefault="00E72C78" w:rsidP="00EE4C4B">
            <w:pPr>
              <w:widowControl w:val="0"/>
              <w:spacing w:line="276" w:lineRule="auto"/>
              <w:jc w:val="center"/>
            </w:pPr>
            <w:r>
              <w:t>0.125</w:t>
            </w:r>
          </w:p>
          <w:p w:rsidR="00E72C78" w:rsidRDefault="00E72C78" w:rsidP="00EE4C4B">
            <w:pPr>
              <w:widowControl w:val="0"/>
              <w:spacing w:line="276" w:lineRule="auto"/>
              <w:jc w:val="center"/>
            </w:pPr>
          </w:p>
          <w:p w:rsidR="00E72C78" w:rsidRPr="00D07595" w:rsidRDefault="00E72C78" w:rsidP="00EE4C4B">
            <w:pPr>
              <w:widowControl w:val="0"/>
              <w:spacing w:line="276" w:lineRule="auto"/>
              <w:jc w:val="center"/>
            </w:pPr>
          </w:p>
        </w:tc>
      </w:tr>
      <w:tr w:rsidR="00E72C78" w:rsidRPr="00D07595" w:rsidTr="00D07595">
        <w:trPr>
          <w:trHeight w:val="1088"/>
        </w:trPr>
        <w:tc>
          <w:tcPr>
            <w:tcW w:w="928" w:type="dxa"/>
            <w:vMerge/>
            <w:tcBorders>
              <w:left w:val="single" w:sz="4" w:space="0" w:color="auto"/>
              <w:bottom w:val="single" w:sz="4" w:space="0" w:color="auto"/>
              <w:right w:val="single" w:sz="4" w:space="0" w:color="auto"/>
            </w:tcBorders>
          </w:tcPr>
          <w:p w:rsidR="00E72C78" w:rsidRPr="00D07595" w:rsidRDefault="00E72C78"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E72C78" w:rsidRPr="00A92A20" w:rsidRDefault="00E72C78" w:rsidP="009537BE">
            <w:pPr>
              <w:widowControl w:val="0"/>
              <w:spacing w:line="480" w:lineRule="auto"/>
              <w:jc w:val="center"/>
              <w:rPr>
                <w:sz w:val="26"/>
              </w:rPr>
            </w:pPr>
            <w:r>
              <w:rPr>
                <w:sz w:val="26"/>
              </w:rPr>
              <w:t>b</w:t>
            </w:r>
          </w:p>
        </w:tc>
        <w:tc>
          <w:tcPr>
            <w:tcW w:w="6139" w:type="dxa"/>
            <w:tcBorders>
              <w:top w:val="single" w:sz="4" w:space="0" w:color="auto"/>
              <w:left w:val="single" w:sz="4" w:space="0" w:color="auto"/>
              <w:bottom w:val="single" w:sz="4" w:space="0" w:color="auto"/>
              <w:right w:val="single" w:sz="4" w:space="0" w:color="auto"/>
            </w:tcBorders>
          </w:tcPr>
          <w:p w:rsidR="00E72C78" w:rsidRPr="001013E3" w:rsidRDefault="00E72C78" w:rsidP="001013E3">
            <w:pPr>
              <w:widowControl w:val="0"/>
              <w:spacing w:line="480" w:lineRule="auto"/>
            </w:pPr>
            <w:r>
              <w:t>Các phương pháp dùng nước là tối ưu nhất, bởi vì:</w:t>
            </w:r>
            <w:r>
              <w:br/>
              <w:t>- Vốn đầu tư nhỏ, giá thành thấp</w:t>
            </w:r>
            <w:r>
              <w:br/>
              <w:t>- Không đòi hỏi kỹ thuật cao</w:t>
            </w:r>
            <w:r>
              <w:br/>
              <w:t>- Ít tốn nhân công</w:t>
            </w:r>
            <w:r>
              <w:br/>
              <w:t>- Ít tiêu tốn năng lượng</w:t>
            </w:r>
            <w:r>
              <w:br/>
              <w:t>- ứng dụng cho các sản phẩm có hình dạng , kích thước khác nhau</w:t>
            </w:r>
            <w:r>
              <w:br/>
              <w:t>- Sản phẩm được làm sạch sau khi tan giá.</w:t>
            </w:r>
          </w:p>
        </w:tc>
        <w:tc>
          <w:tcPr>
            <w:tcW w:w="1986" w:type="dxa"/>
            <w:tcBorders>
              <w:top w:val="single" w:sz="4" w:space="0" w:color="auto"/>
              <w:left w:val="single" w:sz="4" w:space="0" w:color="auto"/>
              <w:bottom w:val="single" w:sz="4" w:space="0" w:color="auto"/>
              <w:right w:val="single" w:sz="4" w:space="0" w:color="auto"/>
            </w:tcBorders>
          </w:tcPr>
          <w:p w:rsidR="00E72C78" w:rsidRDefault="00E72C78" w:rsidP="00E72C78">
            <w:pPr>
              <w:widowControl w:val="0"/>
              <w:spacing w:line="276" w:lineRule="auto"/>
            </w:pPr>
          </w:p>
          <w:p w:rsidR="00E72C78" w:rsidRDefault="00E72C78" w:rsidP="00E72C78">
            <w:pPr>
              <w:widowControl w:val="0"/>
              <w:spacing w:line="276" w:lineRule="auto"/>
            </w:pPr>
          </w:p>
          <w:p w:rsidR="00E72C78" w:rsidRDefault="00E72C78" w:rsidP="00EE4C4B">
            <w:pPr>
              <w:widowControl w:val="0"/>
              <w:spacing w:line="276" w:lineRule="auto"/>
              <w:jc w:val="center"/>
            </w:pPr>
            <w:r>
              <w:t>0.25</w:t>
            </w:r>
          </w:p>
          <w:p w:rsidR="00E72C78" w:rsidRDefault="00E72C78" w:rsidP="00EE4C4B">
            <w:pPr>
              <w:widowControl w:val="0"/>
              <w:spacing w:line="276" w:lineRule="auto"/>
              <w:jc w:val="center"/>
            </w:pPr>
          </w:p>
          <w:p w:rsidR="00E72C78" w:rsidRDefault="00E72C78" w:rsidP="00EE4C4B">
            <w:pPr>
              <w:widowControl w:val="0"/>
              <w:spacing w:line="276" w:lineRule="auto"/>
              <w:jc w:val="center"/>
            </w:pPr>
            <w:r>
              <w:t>0.25</w:t>
            </w:r>
          </w:p>
          <w:p w:rsidR="00E72C78" w:rsidRDefault="00E72C78" w:rsidP="00EE4C4B">
            <w:pPr>
              <w:widowControl w:val="0"/>
              <w:spacing w:line="276" w:lineRule="auto"/>
              <w:jc w:val="center"/>
            </w:pPr>
          </w:p>
          <w:p w:rsidR="00E72C78" w:rsidRDefault="00E72C78" w:rsidP="00EE4C4B">
            <w:pPr>
              <w:widowControl w:val="0"/>
              <w:spacing w:line="276" w:lineRule="auto"/>
              <w:jc w:val="center"/>
            </w:pPr>
            <w:r>
              <w:t>0.125</w:t>
            </w:r>
          </w:p>
          <w:p w:rsidR="00E72C78" w:rsidRDefault="00E72C78" w:rsidP="00EE4C4B">
            <w:pPr>
              <w:widowControl w:val="0"/>
              <w:spacing w:line="276" w:lineRule="auto"/>
              <w:jc w:val="center"/>
            </w:pPr>
          </w:p>
          <w:p w:rsidR="00E72C78" w:rsidRDefault="00E72C78" w:rsidP="00EE4C4B">
            <w:pPr>
              <w:widowControl w:val="0"/>
              <w:spacing w:line="276" w:lineRule="auto"/>
              <w:jc w:val="center"/>
            </w:pPr>
            <w:r>
              <w:t>0.125</w:t>
            </w:r>
          </w:p>
          <w:p w:rsidR="00E72C78" w:rsidRDefault="00E72C78" w:rsidP="00EE4C4B">
            <w:pPr>
              <w:widowControl w:val="0"/>
              <w:spacing w:line="276" w:lineRule="auto"/>
              <w:jc w:val="center"/>
            </w:pPr>
          </w:p>
          <w:p w:rsidR="00E72C78" w:rsidRDefault="00E72C78" w:rsidP="00EE4C4B">
            <w:pPr>
              <w:widowControl w:val="0"/>
              <w:spacing w:line="276" w:lineRule="auto"/>
              <w:jc w:val="center"/>
            </w:pPr>
            <w:r>
              <w:t>0.25</w:t>
            </w:r>
          </w:p>
          <w:p w:rsidR="00E72C78" w:rsidRDefault="00E72C78" w:rsidP="00EE4C4B">
            <w:pPr>
              <w:widowControl w:val="0"/>
              <w:spacing w:line="276" w:lineRule="auto"/>
              <w:jc w:val="center"/>
            </w:pPr>
          </w:p>
          <w:p w:rsidR="00E72C78" w:rsidRPr="00D07595" w:rsidRDefault="00E72C78" w:rsidP="00EE4C4B">
            <w:pPr>
              <w:widowControl w:val="0"/>
              <w:spacing w:line="276" w:lineRule="auto"/>
              <w:jc w:val="center"/>
            </w:pPr>
            <w:r>
              <w:t>0.25</w:t>
            </w:r>
          </w:p>
        </w:tc>
      </w:tr>
    </w:tbl>
    <w:p w:rsidR="00D07595" w:rsidRDefault="00D07595" w:rsidP="00D07595">
      <w:pPr>
        <w:spacing w:line="276" w:lineRule="auto"/>
        <w:jc w:val="center"/>
        <w:rPr>
          <w:b/>
          <w:sz w:val="26"/>
          <w:szCs w:val="30"/>
        </w:rPr>
      </w:pPr>
    </w:p>
    <w:p w:rsidR="005C2445" w:rsidRPr="00D07595" w:rsidRDefault="005C2445" w:rsidP="00D07595">
      <w:pPr>
        <w:spacing w:line="276" w:lineRule="auto"/>
        <w:jc w:val="center"/>
      </w:pPr>
    </w:p>
    <w:p w:rsidR="006B6936" w:rsidRDefault="006B6936" w:rsidP="006B6936">
      <w:pPr>
        <w:jc w:val="center"/>
      </w:pPr>
      <w:r>
        <w:t>_______Hết_______</w:t>
      </w:r>
    </w:p>
    <w:p w:rsidR="005C2445" w:rsidRDefault="005C2445" w:rsidP="006B6936">
      <w:pPr>
        <w:jc w:val="center"/>
      </w:pPr>
    </w:p>
    <w:p w:rsidR="00D07595" w:rsidRPr="00826464" w:rsidRDefault="00D07595" w:rsidP="005C2445">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674920"/>
    <w:multiLevelType w:val="hybridMultilevel"/>
    <w:tmpl w:val="136C88FC"/>
    <w:lvl w:ilvl="0" w:tplc="6D50FB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2F53CC"/>
    <w:multiLevelType w:val="hybridMultilevel"/>
    <w:tmpl w:val="EEEEC5BC"/>
    <w:lvl w:ilvl="0" w:tplc="6B0E8E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D709D8"/>
    <w:multiLevelType w:val="hybridMultilevel"/>
    <w:tmpl w:val="C9CC0D7A"/>
    <w:lvl w:ilvl="0" w:tplc="4EAA3B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DD6DC3"/>
    <w:multiLevelType w:val="hybridMultilevel"/>
    <w:tmpl w:val="5C30F98A"/>
    <w:lvl w:ilvl="0" w:tplc="A5C03AA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82F87"/>
    <w:rsid w:val="00057EA8"/>
    <w:rsid w:val="000718CC"/>
    <w:rsid w:val="000829FA"/>
    <w:rsid w:val="000C2109"/>
    <w:rsid w:val="000E3773"/>
    <w:rsid w:val="001013E3"/>
    <w:rsid w:val="00101C90"/>
    <w:rsid w:val="00134BCB"/>
    <w:rsid w:val="00141642"/>
    <w:rsid w:val="001D64E2"/>
    <w:rsid w:val="001F22E0"/>
    <w:rsid w:val="0041265C"/>
    <w:rsid w:val="00462998"/>
    <w:rsid w:val="004C644D"/>
    <w:rsid w:val="004C7C63"/>
    <w:rsid w:val="004D3D66"/>
    <w:rsid w:val="004F3861"/>
    <w:rsid w:val="00582F87"/>
    <w:rsid w:val="0059650C"/>
    <w:rsid w:val="005C2445"/>
    <w:rsid w:val="00623170"/>
    <w:rsid w:val="0065509E"/>
    <w:rsid w:val="006B6936"/>
    <w:rsid w:val="0076725F"/>
    <w:rsid w:val="007F41C4"/>
    <w:rsid w:val="00811F0E"/>
    <w:rsid w:val="00826464"/>
    <w:rsid w:val="008E0412"/>
    <w:rsid w:val="009118F2"/>
    <w:rsid w:val="009537BE"/>
    <w:rsid w:val="00A26F39"/>
    <w:rsid w:val="00A92A20"/>
    <w:rsid w:val="00C2425A"/>
    <w:rsid w:val="00C84626"/>
    <w:rsid w:val="00D07595"/>
    <w:rsid w:val="00E72C78"/>
    <w:rsid w:val="00EB0404"/>
    <w:rsid w:val="00EE4C4B"/>
    <w:rsid w:val="00EE506A"/>
    <w:rsid w:val="00F354D3"/>
    <w:rsid w:val="00F41E7A"/>
    <w:rsid w:val="00FA0A5E"/>
    <w:rsid w:val="00FA5483"/>
    <w:rsid w:val="00FB455D"/>
    <w:rsid w:val="00FC455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5" type="connector" idref="#Straight Arrow Connector 1"/>
        <o:r id="V:Rule6" type="connector" idref="#Straight Arrow Connector 3"/>
        <o:r id="V:Rule7" type="connector" idref="#Straight Arrow Connector 2"/>
        <o:r id="V:Rule8"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550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5</Pages>
  <Words>702</Words>
  <Characters>4005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ipl</cp:lastModifiedBy>
  <cp:revision>12</cp:revision>
  <cp:lastPrinted>2015-11-23T01:27:00Z</cp:lastPrinted>
  <dcterms:created xsi:type="dcterms:W3CDTF">2015-11-20T10:01:00Z</dcterms:created>
  <dcterms:modified xsi:type="dcterms:W3CDTF">2016-12-10T03:44:00Z</dcterms:modified>
</cp:coreProperties>
</file>